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D" w:rsidRPr="005768C7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right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Załącznik nr 4 do SIWZ Wzór umowy</w:t>
      </w:r>
    </w:p>
    <w:p w:rsidR="007112BD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Arial" w:hAnsi="Arial" w:cs="Arial"/>
          <w:sz w:val="20"/>
          <w:szCs w:val="22"/>
        </w:rPr>
      </w:pPr>
    </w:p>
    <w:p w:rsidR="007112BD" w:rsidRPr="005768C7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UMOWA nr ……</w:t>
      </w:r>
    </w:p>
    <w:p w:rsidR="007112BD" w:rsidRPr="005768C7" w:rsidRDefault="007112BD" w:rsidP="007112BD">
      <w:pPr>
        <w:rPr>
          <w:rFonts w:ascii="Arial" w:hAnsi="Arial" w:cs="Arial"/>
          <w:bCs/>
          <w:sz w:val="20"/>
          <w:szCs w:val="22"/>
        </w:rPr>
      </w:pPr>
    </w:p>
    <w:p w:rsidR="007112BD" w:rsidRPr="005768C7" w:rsidRDefault="007112BD" w:rsidP="007112BD">
      <w:pPr>
        <w:rPr>
          <w:rFonts w:ascii="Arial" w:hAnsi="Arial" w:cs="Arial"/>
          <w:bCs/>
          <w:sz w:val="20"/>
          <w:szCs w:val="22"/>
        </w:rPr>
      </w:pPr>
      <w:proofErr w:type="gramStart"/>
      <w:r w:rsidRPr="005768C7">
        <w:rPr>
          <w:rFonts w:ascii="Arial" w:hAnsi="Arial" w:cs="Arial"/>
          <w:bCs/>
          <w:sz w:val="20"/>
          <w:szCs w:val="22"/>
        </w:rPr>
        <w:t>zawarta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 xml:space="preserve"> w Lipinach w dniu ………………………….. 201</w:t>
      </w:r>
      <w:r w:rsidR="00C76F16">
        <w:rPr>
          <w:rFonts w:ascii="Arial" w:hAnsi="Arial" w:cs="Arial"/>
          <w:bCs/>
          <w:sz w:val="20"/>
          <w:szCs w:val="22"/>
        </w:rPr>
        <w:t>9</w:t>
      </w:r>
      <w:r w:rsidRPr="005768C7">
        <w:rPr>
          <w:rFonts w:ascii="Arial" w:hAnsi="Arial" w:cs="Arial"/>
          <w:bCs/>
          <w:sz w:val="20"/>
          <w:szCs w:val="22"/>
        </w:rPr>
        <w:t xml:space="preserve"> </w:t>
      </w:r>
      <w:proofErr w:type="gramStart"/>
      <w:r w:rsidRPr="005768C7">
        <w:rPr>
          <w:rFonts w:ascii="Arial" w:hAnsi="Arial" w:cs="Arial"/>
          <w:bCs/>
          <w:sz w:val="20"/>
          <w:szCs w:val="22"/>
        </w:rPr>
        <w:t>r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>.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bCs/>
          <w:sz w:val="20"/>
          <w:szCs w:val="22"/>
        </w:rPr>
        <w:t>w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 xml:space="preserve"> wyniku dokonania przez Zamawiającego wyboru oferty Wykonawcy zgodnie z przepisami ustawy z 29 stycznia 2004 r. Prawo zamówień publicznych </w:t>
      </w:r>
      <w:r w:rsidRPr="005768C7">
        <w:rPr>
          <w:rFonts w:ascii="Arial" w:hAnsi="Arial" w:cs="Arial"/>
          <w:sz w:val="20"/>
          <w:szCs w:val="22"/>
        </w:rPr>
        <w:t>(</w:t>
      </w:r>
      <w:r w:rsidR="00C76F16" w:rsidRPr="00C76F16">
        <w:rPr>
          <w:rFonts w:ascii="Arial" w:hAnsi="Arial" w:cs="Arial"/>
          <w:sz w:val="20"/>
        </w:rPr>
        <w:t xml:space="preserve">Dz. U. </w:t>
      </w:r>
      <w:proofErr w:type="gramStart"/>
      <w:r w:rsidR="00C76F16" w:rsidRPr="00C76F16">
        <w:rPr>
          <w:rFonts w:ascii="Arial" w:hAnsi="Arial" w:cs="Arial"/>
          <w:sz w:val="20"/>
        </w:rPr>
        <w:t>z</w:t>
      </w:r>
      <w:proofErr w:type="gramEnd"/>
      <w:r w:rsidR="00C76F16" w:rsidRPr="00C76F16">
        <w:rPr>
          <w:rFonts w:ascii="Arial" w:hAnsi="Arial" w:cs="Arial"/>
          <w:sz w:val="20"/>
        </w:rPr>
        <w:t xml:space="preserve"> 2018r. poz. 1986, z </w:t>
      </w:r>
      <w:proofErr w:type="spellStart"/>
      <w:r w:rsidR="00C76F16" w:rsidRPr="00C76F16">
        <w:rPr>
          <w:rFonts w:ascii="Arial" w:hAnsi="Arial" w:cs="Arial"/>
          <w:sz w:val="20"/>
        </w:rPr>
        <w:t>późn</w:t>
      </w:r>
      <w:proofErr w:type="spellEnd"/>
      <w:r w:rsidR="00C76F16" w:rsidRPr="00C76F16">
        <w:rPr>
          <w:rFonts w:ascii="Arial" w:hAnsi="Arial" w:cs="Arial"/>
          <w:sz w:val="20"/>
        </w:rPr>
        <w:t xml:space="preserve">. </w:t>
      </w:r>
      <w:proofErr w:type="gramStart"/>
      <w:r w:rsidR="00C76F16" w:rsidRPr="00C76F16">
        <w:rPr>
          <w:rFonts w:ascii="Arial" w:hAnsi="Arial" w:cs="Arial"/>
          <w:sz w:val="20"/>
        </w:rPr>
        <w:t>zm</w:t>
      </w:r>
      <w:proofErr w:type="gramEnd"/>
      <w:r w:rsidR="00C76F16" w:rsidRPr="00C76F16">
        <w:rPr>
          <w:rFonts w:ascii="Arial" w:hAnsi="Arial" w:cs="Arial"/>
          <w:sz w:val="20"/>
        </w:rPr>
        <w:t>.</w:t>
      </w:r>
      <w:r w:rsidRPr="005768C7">
        <w:rPr>
          <w:rFonts w:ascii="Arial" w:hAnsi="Arial" w:cs="Arial"/>
          <w:sz w:val="20"/>
          <w:szCs w:val="22"/>
        </w:rPr>
        <w:t>)</w:t>
      </w:r>
      <w:r w:rsidRPr="005768C7">
        <w:rPr>
          <w:rFonts w:ascii="Arial" w:hAnsi="Arial" w:cs="Arial"/>
          <w:bCs/>
          <w:sz w:val="20"/>
          <w:szCs w:val="22"/>
        </w:rPr>
        <w:t xml:space="preserve"> w trybie przetargu nieograniczonego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5768C7">
        <w:rPr>
          <w:rFonts w:ascii="Arial" w:hAnsi="Arial" w:cs="Arial"/>
          <w:sz w:val="20"/>
          <w:szCs w:val="22"/>
        </w:rPr>
        <w:t>pomiędzy:</w:t>
      </w:r>
    </w:p>
    <w:p w:rsidR="007112BD" w:rsidRPr="005768C7" w:rsidRDefault="007112BD" w:rsidP="007112BD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rPr>
          <w:rFonts w:ascii="Arial" w:hAnsi="Arial" w:cs="Arial"/>
          <w:b/>
          <w:i/>
          <w:sz w:val="20"/>
          <w:szCs w:val="22"/>
        </w:rPr>
      </w:pPr>
    </w:p>
    <w:p w:rsidR="007112BD" w:rsidRPr="005768C7" w:rsidRDefault="007112BD" w:rsidP="007112BD">
      <w:pPr>
        <w:tabs>
          <w:tab w:val="left" w:pos="284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Zespół Szkół </w:t>
      </w:r>
      <w:r w:rsidRPr="003D3BAB">
        <w:rPr>
          <w:rFonts w:ascii="Arial" w:hAnsi="Arial" w:cs="Arial"/>
          <w:sz w:val="20"/>
          <w:szCs w:val="20"/>
        </w:rPr>
        <w:t xml:space="preserve">Ponadgimnazjalnych i Mistrzostwa </w:t>
      </w:r>
      <w:proofErr w:type="gramStart"/>
      <w:r w:rsidRPr="003D3BAB">
        <w:rPr>
          <w:rFonts w:ascii="Arial" w:hAnsi="Arial" w:cs="Arial"/>
          <w:sz w:val="20"/>
          <w:szCs w:val="20"/>
        </w:rPr>
        <w:t>Sportowego</w:t>
      </w:r>
      <w:r w:rsidRPr="005768C7">
        <w:rPr>
          <w:rFonts w:ascii="Arial" w:hAnsi="Arial" w:cs="Arial"/>
          <w:sz w:val="20"/>
          <w:szCs w:val="22"/>
        </w:rPr>
        <w:t xml:space="preserve">  im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. Heleny </w:t>
      </w:r>
      <w:proofErr w:type="spellStart"/>
      <w:r w:rsidRPr="005768C7">
        <w:rPr>
          <w:rFonts w:ascii="Arial" w:hAnsi="Arial" w:cs="Arial"/>
          <w:sz w:val="20"/>
          <w:szCs w:val="22"/>
        </w:rPr>
        <w:t>Spoczyńskiej</w:t>
      </w:r>
      <w:proofErr w:type="spellEnd"/>
      <w:r w:rsidRPr="005768C7">
        <w:rPr>
          <w:rFonts w:ascii="Arial" w:hAnsi="Arial" w:cs="Arial"/>
          <w:sz w:val="20"/>
          <w:szCs w:val="22"/>
        </w:rPr>
        <w:t xml:space="preserve"> w Lipinach</w:t>
      </w:r>
    </w:p>
    <w:p w:rsidR="007112BD" w:rsidRPr="005768C7" w:rsidRDefault="007112BD" w:rsidP="007112BD">
      <w:pPr>
        <w:tabs>
          <w:tab w:val="left" w:pos="284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26 - 425 Odrzywół, Lipiny 40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reprezentowanym </w:t>
      </w:r>
      <w:proofErr w:type="gramStart"/>
      <w:r w:rsidRPr="005768C7">
        <w:rPr>
          <w:rFonts w:ascii="Arial" w:hAnsi="Arial" w:cs="Arial"/>
          <w:sz w:val="20"/>
          <w:szCs w:val="22"/>
        </w:rPr>
        <w:t>przez :</w:t>
      </w:r>
      <w:proofErr w:type="gramEnd"/>
    </w:p>
    <w:p w:rsidR="007112BD" w:rsidRDefault="007112BD" w:rsidP="007112BD">
      <w:pPr>
        <w:numPr>
          <w:ilvl w:val="0"/>
          <w:numId w:val="54"/>
        </w:numPr>
        <w:jc w:val="both"/>
        <w:rPr>
          <w:rFonts w:ascii="Arial" w:hAnsi="Arial" w:cs="Arial"/>
          <w:bCs/>
          <w:iCs/>
          <w:sz w:val="20"/>
          <w:szCs w:val="22"/>
        </w:rPr>
      </w:pPr>
      <w:r w:rsidRPr="005768C7">
        <w:rPr>
          <w:rFonts w:ascii="Arial" w:hAnsi="Arial" w:cs="Arial"/>
          <w:bCs/>
          <w:iCs/>
          <w:sz w:val="20"/>
          <w:szCs w:val="22"/>
        </w:rPr>
        <w:t>…………………………………</w:t>
      </w:r>
    </w:p>
    <w:p w:rsidR="007112BD" w:rsidRPr="005768C7" w:rsidRDefault="007112BD" w:rsidP="007112BD">
      <w:pPr>
        <w:numPr>
          <w:ilvl w:val="0"/>
          <w:numId w:val="54"/>
        </w:numPr>
        <w:jc w:val="both"/>
        <w:rPr>
          <w:rFonts w:ascii="Arial" w:hAnsi="Arial" w:cs="Arial"/>
          <w:bCs/>
          <w:iCs/>
          <w:sz w:val="20"/>
          <w:szCs w:val="22"/>
        </w:rPr>
      </w:pPr>
      <w:r w:rsidRPr="005768C7">
        <w:rPr>
          <w:rFonts w:ascii="Arial" w:hAnsi="Arial" w:cs="Arial"/>
          <w:bCs/>
          <w:iCs/>
          <w:sz w:val="20"/>
          <w:szCs w:val="22"/>
        </w:rPr>
        <w:t>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dalej Zamawiającym</w:t>
      </w:r>
    </w:p>
    <w:p w:rsidR="007112BD" w:rsidRPr="005768C7" w:rsidRDefault="007112BD" w:rsidP="007112BD">
      <w:pPr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a</w:t>
      </w:r>
      <w:proofErr w:type="gramEnd"/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………………………………………………………………………………………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dalej Wykonawcą</w:t>
      </w:r>
    </w:p>
    <w:p w:rsidR="007112BD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reprezentowanym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przez</w:t>
      </w:r>
      <w:r>
        <w:rPr>
          <w:rFonts w:ascii="Arial" w:hAnsi="Arial" w:cs="Arial"/>
          <w:sz w:val="20"/>
          <w:szCs w:val="22"/>
        </w:rPr>
        <w:t>:</w:t>
      </w:r>
      <w:r w:rsidRPr="005768C7">
        <w:rPr>
          <w:rFonts w:ascii="Arial" w:hAnsi="Arial" w:cs="Arial"/>
          <w:sz w:val="20"/>
          <w:szCs w:val="22"/>
        </w:rPr>
        <w:t xml:space="preserve"> 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…………………………………………………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następującej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treści:</w:t>
      </w:r>
    </w:p>
    <w:p w:rsidR="007112BD" w:rsidRPr="005768C7" w:rsidRDefault="007112BD" w:rsidP="007112BD">
      <w:pPr>
        <w:jc w:val="both"/>
        <w:rPr>
          <w:rFonts w:ascii="Arial" w:hAnsi="Arial" w:cs="Arial"/>
          <w:b/>
          <w:sz w:val="20"/>
          <w:szCs w:val="22"/>
        </w:rPr>
      </w:pPr>
    </w:p>
    <w:p w:rsidR="007112BD" w:rsidRDefault="007112BD" w:rsidP="007112BD">
      <w:pPr>
        <w:ind w:firstLine="3240"/>
        <w:rPr>
          <w:rFonts w:ascii="Arial" w:hAnsi="Arial" w:cs="Arial"/>
          <w:b/>
          <w:sz w:val="20"/>
          <w:szCs w:val="22"/>
        </w:rPr>
      </w:pPr>
      <w:r w:rsidRPr="005768C7">
        <w:rPr>
          <w:rFonts w:ascii="Arial" w:hAnsi="Arial" w:cs="Arial"/>
          <w:b/>
          <w:sz w:val="20"/>
          <w:szCs w:val="22"/>
        </w:rPr>
        <w:t>§ 1 (Przedmiot umowy)</w:t>
      </w:r>
    </w:p>
    <w:p w:rsidR="001D70BD" w:rsidRPr="005768C7" w:rsidRDefault="001D70BD" w:rsidP="007112BD">
      <w:pPr>
        <w:ind w:firstLine="3240"/>
        <w:rPr>
          <w:rFonts w:ascii="Arial" w:hAnsi="Arial" w:cs="Arial"/>
          <w:b/>
          <w:sz w:val="20"/>
          <w:szCs w:val="22"/>
        </w:rPr>
      </w:pPr>
    </w:p>
    <w:p w:rsidR="007112BD" w:rsidRPr="005768C7" w:rsidRDefault="007112BD" w:rsidP="007112BD">
      <w:pPr>
        <w:widowControl w:val="0"/>
        <w:autoSpaceDE w:val="0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5768C7">
        <w:rPr>
          <w:rFonts w:ascii="Arial" w:hAnsi="Arial" w:cs="Arial"/>
          <w:sz w:val="20"/>
          <w:szCs w:val="22"/>
        </w:rPr>
        <w:t>Przedmiotem umowy jest</w:t>
      </w:r>
      <w:r>
        <w:rPr>
          <w:rFonts w:ascii="Arial" w:hAnsi="Arial" w:cs="Arial"/>
          <w:sz w:val="20"/>
          <w:szCs w:val="22"/>
        </w:rPr>
        <w:t xml:space="preserve">: </w:t>
      </w:r>
      <w:r w:rsidRPr="003D3BAB">
        <w:rPr>
          <w:rFonts w:ascii="Arial" w:hAnsi="Arial" w:cs="Arial"/>
          <w:i/>
          <w:sz w:val="20"/>
          <w:szCs w:val="20"/>
        </w:rPr>
        <w:t>„</w:t>
      </w:r>
      <w:r w:rsidRPr="003D3BAB">
        <w:rPr>
          <w:rFonts w:ascii="Arial" w:hAnsi="Arial" w:cs="Arial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Pr="003D3BAB">
        <w:rPr>
          <w:rFonts w:ascii="Arial" w:hAnsi="Arial" w:cs="Arial"/>
          <w:sz w:val="20"/>
          <w:szCs w:val="20"/>
        </w:rPr>
        <w:t>Spoczyńskiej</w:t>
      </w:r>
      <w:proofErr w:type="spellEnd"/>
      <w:r w:rsidRPr="003D3BAB">
        <w:rPr>
          <w:rFonts w:ascii="Arial" w:hAnsi="Arial" w:cs="Arial"/>
          <w:sz w:val="20"/>
          <w:szCs w:val="20"/>
        </w:rPr>
        <w:t xml:space="preserve"> w Lipinach na sezon grzewczy 201</w:t>
      </w:r>
      <w:r w:rsidR="00162539">
        <w:rPr>
          <w:rFonts w:ascii="Arial" w:hAnsi="Arial" w:cs="Arial"/>
          <w:sz w:val="20"/>
          <w:szCs w:val="20"/>
        </w:rPr>
        <w:t>8</w:t>
      </w:r>
      <w:r w:rsidRPr="003D3BAB">
        <w:rPr>
          <w:rFonts w:ascii="Arial" w:hAnsi="Arial" w:cs="Arial"/>
          <w:sz w:val="20"/>
          <w:szCs w:val="20"/>
        </w:rPr>
        <w:t>/201</w:t>
      </w:r>
      <w:r w:rsidR="00162539">
        <w:rPr>
          <w:rFonts w:ascii="Arial" w:hAnsi="Arial" w:cs="Arial"/>
          <w:sz w:val="20"/>
          <w:szCs w:val="20"/>
        </w:rPr>
        <w:t>9</w:t>
      </w:r>
      <w:r w:rsidRPr="003D3BAB">
        <w:rPr>
          <w:rFonts w:ascii="Arial" w:hAnsi="Arial" w:cs="Arial"/>
          <w:i/>
          <w:sz w:val="20"/>
          <w:szCs w:val="20"/>
        </w:rPr>
        <w:t>”</w:t>
      </w:r>
      <w:r w:rsidRPr="003D3BAB">
        <w:rPr>
          <w:rFonts w:ascii="Arial" w:hAnsi="Arial" w:cs="Arial"/>
          <w:sz w:val="20"/>
          <w:szCs w:val="22"/>
          <w:shd w:val="clear" w:color="auto" w:fill="FFFFFF"/>
        </w:rPr>
        <w:t xml:space="preserve"> o następujących</w:t>
      </w:r>
      <w:r w:rsidRPr="005768C7">
        <w:rPr>
          <w:rFonts w:ascii="Arial" w:hAnsi="Arial" w:cs="Arial"/>
          <w:sz w:val="20"/>
          <w:szCs w:val="22"/>
          <w:shd w:val="clear" w:color="auto" w:fill="FFFFFF"/>
        </w:rPr>
        <w:t xml:space="preserve"> parametrach:</w:t>
      </w:r>
    </w:p>
    <w:p w:rsidR="007112BD" w:rsidRPr="0064241B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64241B">
        <w:rPr>
          <w:rFonts w:ascii="Arial" w:hAnsi="Arial" w:cs="Arial"/>
          <w:sz w:val="20"/>
          <w:szCs w:val="22"/>
        </w:rPr>
        <w:t>wartość</w:t>
      </w:r>
      <w:proofErr w:type="gramEnd"/>
      <w:r w:rsidRPr="0064241B">
        <w:rPr>
          <w:rFonts w:ascii="Arial" w:hAnsi="Arial" w:cs="Arial"/>
          <w:sz w:val="20"/>
          <w:szCs w:val="22"/>
        </w:rPr>
        <w:t xml:space="preserve"> opałowa min </w:t>
      </w:r>
      <w:r w:rsidRPr="0064241B">
        <w:rPr>
          <w:rFonts w:ascii="Arial" w:hAnsi="Arial" w:cs="Arial"/>
          <w:sz w:val="20"/>
          <w:szCs w:val="22"/>
        </w:rPr>
        <w:tab/>
        <w:t>2</w:t>
      </w:r>
      <w:r>
        <w:rPr>
          <w:rFonts w:ascii="Arial" w:hAnsi="Arial" w:cs="Arial"/>
          <w:sz w:val="20"/>
          <w:szCs w:val="22"/>
        </w:rPr>
        <w:t>9</w:t>
      </w:r>
      <w:r w:rsidRPr="0064241B">
        <w:rPr>
          <w:rFonts w:ascii="Arial" w:hAnsi="Arial" w:cs="Arial"/>
          <w:sz w:val="20"/>
          <w:szCs w:val="22"/>
        </w:rPr>
        <w:t xml:space="preserve"> 000 </w:t>
      </w:r>
      <w:proofErr w:type="spellStart"/>
      <w:r w:rsidRPr="0064241B">
        <w:rPr>
          <w:rFonts w:ascii="Arial" w:hAnsi="Arial" w:cs="Arial"/>
          <w:sz w:val="20"/>
          <w:szCs w:val="22"/>
        </w:rPr>
        <w:t>kJ</w:t>
      </w:r>
      <w:proofErr w:type="spellEnd"/>
      <w:r w:rsidRPr="0064241B">
        <w:rPr>
          <w:rFonts w:ascii="Arial" w:hAnsi="Arial" w:cs="Arial"/>
          <w:sz w:val="20"/>
          <w:szCs w:val="22"/>
        </w:rPr>
        <w:t>/kg;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zawartość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popiołu max</w:t>
      </w:r>
      <w:r w:rsidRPr="005768C7">
        <w:rPr>
          <w:rFonts w:ascii="Arial" w:hAnsi="Arial" w:cs="Arial"/>
          <w:sz w:val="20"/>
          <w:szCs w:val="22"/>
        </w:rPr>
        <w:tab/>
        <w:t xml:space="preserve"> 6 %;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zawartość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siarki max</w:t>
      </w:r>
      <w:r w:rsidRPr="005768C7">
        <w:rPr>
          <w:rFonts w:ascii="Arial" w:hAnsi="Arial" w:cs="Arial"/>
          <w:sz w:val="20"/>
          <w:szCs w:val="22"/>
        </w:rPr>
        <w:tab/>
        <w:t>0,6 %;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wilgotność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</w:t>
      </w:r>
      <w:r w:rsidRPr="005768C7">
        <w:rPr>
          <w:rFonts w:ascii="Arial" w:hAnsi="Arial" w:cs="Arial"/>
          <w:sz w:val="20"/>
          <w:szCs w:val="22"/>
        </w:rPr>
        <w:tab/>
        <w:t>max</w:t>
      </w:r>
      <w:r w:rsidRPr="005768C7">
        <w:rPr>
          <w:rFonts w:ascii="Arial" w:hAnsi="Arial" w:cs="Arial"/>
          <w:sz w:val="20"/>
          <w:szCs w:val="22"/>
        </w:rPr>
        <w:tab/>
        <w:t xml:space="preserve"> 7,0 %;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Łączna ilość zamówienia: węgiel </w:t>
      </w:r>
      <w:proofErr w:type="gramStart"/>
      <w:r w:rsidRPr="005768C7">
        <w:rPr>
          <w:rFonts w:ascii="Arial" w:hAnsi="Arial" w:cs="Arial"/>
          <w:sz w:val="20"/>
          <w:szCs w:val="22"/>
        </w:rPr>
        <w:t>kostka –  250 ton</w:t>
      </w:r>
      <w:proofErr w:type="gramEnd"/>
      <w:r w:rsidRPr="005768C7">
        <w:rPr>
          <w:rFonts w:ascii="Arial" w:hAnsi="Arial" w:cs="Arial"/>
          <w:sz w:val="20"/>
          <w:szCs w:val="22"/>
        </w:rPr>
        <w:t>.</w:t>
      </w:r>
    </w:p>
    <w:p w:rsidR="007112BD" w:rsidRPr="005768C7" w:rsidRDefault="007112BD" w:rsidP="007112B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2 (Termin realizacji)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rPr>
          <w:sz w:val="20"/>
          <w:szCs w:val="22"/>
        </w:rPr>
      </w:pPr>
      <w:r w:rsidRPr="005768C7">
        <w:rPr>
          <w:sz w:val="20"/>
          <w:szCs w:val="22"/>
        </w:rPr>
        <w:t>1. Termin rozpoczęcia dostaw stanowiących przedmiot umowy ustala się na dzień …………</w:t>
      </w:r>
    </w:p>
    <w:p w:rsidR="007112BD" w:rsidRPr="00E1446F" w:rsidRDefault="007112BD" w:rsidP="007112BD">
      <w:pPr>
        <w:pStyle w:val="Tekstpodstawowy"/>
        <w:rPr>
          <w:b/>
          <w:bCs/>
          <w:sz w:val="20"/>
          <w:szCs w:val="22"/>
        </w:rPr>
      </w:pPr>
      <w:r w:rsidRPr="005768C7">
        <w:rPr>
          <w:bCs/>
          <w:sz w:val="20"/>
          <w:szCs w:val="22"/>
        </w:rPr>
        <w:t xml:space="preserve">2. Wykonanie umowy nastąpi </w:t>
      </w:r>
      <w:r w:rsidRPr="00E1446F">
        <w:rPr>
          <w:b/>
          <w:bCs/>
          <w:sz w:val="20"/>
          <w:szCs w:val="22"/>
        </w:rPr>
        <w:t>do 30 kwietnia 20</w:t>
      </w:r>
      <w:r w:rsidR="00C76F16">
        <w:rPr>
          <w:b/>
          <w:bCs/>
          <w:sz w:val="20"/>
          <w:szCs w:val="22"/>
        </w:rPr>
        <w:t>20</w:t>
      </w:r>
      <w:bookmarkStart w:id="0" w:name="_GoBack"/>
      <w:bookmarkEnd w:id="0"/>
      <w:r w:rsidRPr="00E1446F">
        <w:rPr>
          <w:b/>
          <w:bCs/>
          <w:sz w:val="20"/>
          <w:szCs w:val="22"/>
        </w:rPr>
        <w:t xml:space="preserve"> r.</w:t>
      </w:r>
    </w:p>
    <w:p w:rsidR="007112BD" w:rsidRPr="005768C7" w:rsidRDefault="007112BD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3 (</w:t>
      </w:r>
      <w:r>
        <w:rPr>
          <w:b/>
          <w:bCs/>
          <w:sz w:val="20"/>
          <w:szCs w:val="22"/>
        </w:rPr>
        <w:t>Warunki dostawy</w:t>
      </w:r>
      <w:r w:rsidRPr="005768C7">
        <w:rPr>
          <w:b/>
          <w:bCs/>
          <w:sz w:val="20"/>
          <w:szCs w:val="22"/>
        </w:rPr>
        <w:t>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>Wykonawca zobowiązuje się do sukcesywnego dostarczania przedmiotu umowy własnym transportem na wskazane przez Zamawiającego miejsce w dostawach i terminach podanych przez Zamawiającego.</w:t>
      </w: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 xml:space="preserve">Wykonawca zobowiązuje się do dostarczania przedmiotu umowy o </w:t>
      </w:r>
      <w:proofErr w:type="gramStart"/>
      <w:r w:rsidRPr="005768C7">
        <w:rPr>
          <w:sz w:val="20"/>
          <w:szCs w:val="22"/>
        </w:rPr>
        <w:t>odpowiedniej jakości</w:t>
      </w:r>
      <w:proofErr w:type="gramEnd"/>
      <w:r w:rsidRPr="005768C7">
        <w:rPr>
          <w:sz w:val="20"/>
          <w:szCs w:val="22"/>
        </w:rPr>
        <w:t xml:space="preserve"> określonej w ofercie z dnia ……………….. i ponosi za </w:t>
      </w:r>
      <w:proofErr w:type="gramStart"/>
      <w:r w:rsidRPr="005768C7">
        <w:rPr>
          <w:sz w:val="20"/>
          <w:szCs w:val="22"/>
        </w:rPr>
        <w:t>tę jakość</w:t>
      </w:r>
      <w:proofErr w:type="gramEnd"/>
      <w:r w:rsidRPr="005768C7">
        <w:rPr>
          <w:sz w:val="20"/>
          <w:szCs w:val="22"/>
        </w:rPr>
        <w:t xml:space="preserve"> pełną odpowiedzialność.</w:t>
      </w: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>Zamawiający zastrzega sobie możliwość umniejszenia realiz</w:t>
      </w:r>
      <w:r>
        <w:rPr>
          <w:sz w:val="20"/>
          <w:szCs w:val="22"/>
        </w:rPr>
        <w:t>acji przedmiotu umowy, jeżeli w </w:t>
      </w:r>
      <w:r w:rsidRPr="005768C7">
        <w:rPr>
          <w:sz w:val="20"/>
          <w:szCs w:val="22"/>
        </w:rPr>
        <w:t xml:space="preserve">trakcie jej obowiązywania ulegnie zmianie sytuacja finansowa lub zmieni się zapotrzebowanie na przedmiot zamówienia określony w § 1 niniejszej umowy, którego nie można było przewidzieć w momencie zawierania niniejszej umowy. 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Zamówienie będzie realizowane w terminie </w:t>
      </w:r>
      <w:r>
        <w:rPr>
          <w:rFonts w:ascii="Arial" w:hAnsi="Arial" w:cs="Arial"/>
          <w:sz w:val="20"/>
          <w:szCs w:val="22"/>
        </w:rPr>
        <w:t>………………</w:t>
      </w:r>
      <w:r w:rsidRPr="00283940">
        <w:rPr>
          <w:rFonts w:ascii="Arial" w:hAnsi="Arial" w:cs="Arial"/>
          <w:sz w:val="20"/>
          <w:szCs w:val="22"/>
        </w:rPr>
        <w:t xml:space="preserve"> dni od telefonicznego lub faksowego złożenia zamówienia przez Zamawiającego.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Wykonawca dostarczy Zamawiającemu opał na wskazane miejsce po uprzednim zważeniu </w:t>
      </w:r>
      <w:r>
        <w:rPr>
          <w:rFonts w:ascii="Arial" w:hAnsi="Arial" w:cs="Arial"/>
          <w:sz w:val="20"/>
          <w:szCs w:val="22"/>
        </w:rPr>
        <w:t xml:space="preserve">(ważenie na koszt Dostawcy) </w:t>
      </w:r>
      <w:r w:rsidRPr="00283940">
        <w:rPr>
          <w:rFonts w:ascii="Arial" w:hAnsi="Arial" w:cs="Arial"/>
          <w:sz w:val="20"/>
          <w:szCs w:val="22"/>
        </w:rPr>
        <w:t xml:space="preserve">w obecności pracownika wyznaczonego przez Zespół Szkół </w:t>
      </w:r>
      <w:r w:rsidRPr="00283940">
        <w:rPr>
          <w:rFonts w:ascii="Arial" w:hAnsi="Arial" w:cs="Arial"/>
          <w:sz w:val="20"/>
          <w:szCs w:val="20"/>
        </w:rPr>
        <w:t xml:space="preserve">Ponadgimnazjalnych i Mistrzostwa Sportowego </w:t>
      </w:r>
      <w:r w:rsidRPr="00283940">
        <w:rPr>
          <w:rFonts w:ascii="Arial" w:hAnsi="Arial" w:cs="Arial"/>
          <w:sz w:val="20"/>
          <w:szCs w:val="22"/>
        </w:rPr>
        <w:t xml:space="preserve">im. Heleny </w:t>
      </w:r>
      <w:proofErr w:type="spellStart"/>
      <w:r w:rsidRPr="00283940">
        <w:rPr>
          <w:rFonts w:ascii="Arial" w:hAnsi="Arial" w:cs="Arial"/>
          <w:sz w:val="20"/>
          <w:szCs w:val="22"/>
        </w:rPr>
        <w:t>Spoczyńskiej</w:t>
      </w:r>
      <w:proofErr w:type="spellEnd"/>
      <w:r w:rsidRPr="00283940">
        <w:rPr>
          <w:rFonts w:ascii="Arial" w:hAnsi="Arial" w:cs="Arial"/>
          <w:sz w:val="20"/>
          <w:szCs w:val="22"/>
        </w:rPr>
        <w:t xml:space="preserve"> w Lipinach do przyjmowania opału.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Dostawy winny odbywać się w dniach </w:t>
      </w:r>
      <w:r>
        <w:rPr>
          <w:rFonts w:ascii="Arial" w:hAnsi="Arial" w:cs="Arial"/>
          <w:sz w:val="20"/>
          <w:szCs w:val="22"/>
        </w:rPr>
        <w:t xml:space="preserve">i godzinach </w:t>
      </w:r>
      <w:r w:rsidRPr="00283940">
        <w:rPr>
          <w:rFonts w:ascii="Arial" w:hAnsi="Arial" w:cs="Arial"/>
          <w:sz w:val="20"/>
          <w:szCs w:val="22"/>
        </w:rPr>
        <w:t>pracy Szkoły.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>Wykonawca zobowiązany jest dostarczyć oraz rozładować zamówienie na koszt własny.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64241B">
        <w:rPr>
          <w:rFonts w:ascii="Arial" w:hAnsi="Arial" w:cs="Arial"/>
          <w:sz w:val="20"/>
          <w:szCs w:val="22"/>
        </w:rPr>
        <w:t>Dostarczony węgiel może być poddany każdorazowo badaniom kontrolnym na koszt dostawcy.</w:t>
      </w:r>
    </w:p>
    <w:p w:rsidR="007112BD" w:rsidRPr="005768C7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W przypadku nie dostarczenia opału w wymaganym terminie, Zamawiający dokona interwencyjnego zakupu u innego Wykonawcy oraz obciąży Wykonawcę ewentualną różnicą ceny opału zamówionego zamiennie u innego Wykonawcy.</w:t>
      </w:r>
    </w:p>
    <w:p w:rsidR="007112BD" w:rsidRPr="005768C7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lastRenderedPageBreak/>
        <w:t>Wartość naliczonej kary i różnicy ceny zostanie przedstawiona dla Wykonawcy w formie kalkulacji.</w:t>
      </w:r>
    </w:p>
    <w:p w:rsidR="007112BD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Należności dla Zespołu Szkół </w:t>
      </w:r>
      <w:r w:rsidRPr="003D3BAB">
        <w:rPr>
          <w:rFonts w:ascii="Arial" w:hAnsi="Arial" w:cs="Arial"/>
          <w:sz w:val="20"/>
          <w:szCs w:val="20"/>
        </w:rPr>
        <w:t>Ponadgimnazjalnych i Mistrzostwa Sportowego</w:t>
      </w:r>
      <w:r w:rsidR="00D13BC7">
        <w:rPr>
          <w:rFonts w:ascii="Arial" w:hAnsi="Arial" w:cs="Arial"/>
          <w:sz w:val="20"/>
          <w:szCs w:val="22"/>
        </w:rPr>
        <w:t xml:space="preserve"> im. Heleny </w:t>
      </w:r>
      <w:proofErr w:type="spellStart"/>
      <w:r w:rsidR="00D13BC7">
        <w:rPr>
          <w:rFonts w:ascii="Arial" w:hAnsi="Arial" w:cs="Arial"/>
          <w:sz w:val="20"/>
          <w:szCs w:val="22"/>
        </w:rPr>
        <w:t>Spoczyńskiej</w:t>
      </w:r>
      <w:proofErr w:type="spellEnd"/>
      <w:r w:rsidR="00D13BC7">
        <w:rPr>
          <w:rFonts w:ascii="Arial" w:hAnsi="Arial" w:cs="Arial"/>
          <w:sz w:val="20"/>
          <w:szCs w:val="22"/>
        </w:rPr>
        <w:t xml:space="preserve"> w </w:t>
      </w:r>
      <w:r w:rsidRPr="005768C7">
        <w:rPr>
          <w:rFonts w:ascii="Arial" w:hAnsi="Arial" w:cs="Arial"/>
          <w:sz w:val="20"/>
          <w:szCs w:val="22"/>
        </w:rPr>
        <w:t>Lipinach z tytułu nieterminowej dostawy mogą być potracone z płatności za zrealizowane dostawy opału.</w:t>
      </w:r>
    </w:p>
    <w:p w:rsidR="007112BD" w:rsidRPr="002F5954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F5954">
        <w:rPr>
          <w:rFonts w:ascii="Arial" w:hAnsi="Arial" w:cs="Arial"/>
          <w:color w:val="000000"/>
          <w:sz w:val="20"/>
          <w:szCs w:val="20"/>
        </w:rPr>
        <w:t xml:space="preserve">Do każdej dostawy Wykonawca zobowiązany jest dostarczyć atest kaloryczności zgodny </w:t>
      </w:r>
      <w:r w:rsidRPr="002F5954">
        <w:rPr>
          <w:rFonts w:ascii="Arial" w:hAnsi="Arial" w:cs="Arial"/>
          <w:color w:val="000000"/>
          <w:sz w:val="20"/>
          <w:szCs w:val="20"/>
        </w:rPr>
        <w:br/>
      </w:r>
      <w:r w:rsidRPr="002F5954">
        <w:rPr>
          <w:rFonts w:ascii="Arial" w:hAnsi="Arial" w:cs="Arial"/>
          <w:sz w:val="20"/>
          <w:szCs w:val="20"/>
        </w:rPr>
        <w:t>z wymogami określonymi w SIWZ.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W przypadku braku atestu Zamawiający zastrzega sobie wstrzymanie zapłaty za daną partię dostawy oraz możliwość natychmiastowego odstąpienia od </w:t>
      </w:r>
      <w:r w:rsidRPr="00FC7387">
        <w:rPr>
          <w:rFonts w:ascii="Arial" w:hAnsi="Arial" w:cs="Arial"/>
          <w:sz w:val="20"/>
          <w:szCs w:val="20"/>
        </w:rPr>
        <w:t>umowy z winy Wykonawcy</w:t>
      </w:r>
      <w:r w:rsidRPr="00642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 </w:t>
      </w:r>
      <w:r w:rsidRPr="0064241B">
        <w:rPr>
          <w:rFonts w:ascii="Arial" w:hAnsi="Arial" w:cs="Arial"/>
          <w:sz w:val="20"/>
          <w:szCs w:val="20"/>
        </w:rPr>
        <w:t>przypadku niedostarczenia atestowanego produktu). Wykonawca na własny rachunek zobowiązany jest do dostarczenia atestowanego produktu w obowiązujących terminach umownych (ust. 4).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>Opał powinien być ważony na legalizowanych wagach. Wraz z każdorazową dostawą opału, do faktury powinien być dostarczony dokument (np. wydruk) potwierdzający ważenie węgla, zawierający m. in.: ilość zważonego opału, nr świadectwa legalizacji, dokładny adres dokonania ważenia (miejsce lokalizacji wagi), datę oraz czytelny podpis (pieczęć i podpis) osoby dokonującej ważenia.</w:t>
      </w:r>
      <w:r w:rsidRPr="0064241B">
        <w:rPr>
          <w:rFonts w:ascii="Arial" w:hAnsi="Arial" w:cs="Arial"/>
          <w:b/>
          <w:sz w:val="20"/>
          <w:szCs w:val="20"/>
        </w:rPr>
        <w:t xml:space="preserve"> </w:t>
      </w:r>
      <w:r w:rsidRPr="0064241B">
        <w:rPr>
          <w:rFonts w:ascii="Arial" w:hAnsi="Arial" w:cs="Arial"/>
          <w:sz w:val="20"/>
          <w:szCs w:val="20"/>
        </w:rPr>
        <w:t>Jeżeli faktura zostaje wystawiona w późniejszym okresie dostarczony dokument powinien być załączony wraz z dokumentem dostawy np. WZ.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num" w:pos="1080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Dostawy opału nie mogą posiadać parametrów jakościowych gorszych niż określone w </w:t>
      </w:r>
      <w:proofErr w:type="spellStart"/>
      <w:r w:rsidRPr="0064241B">
        <w:rPr>
          <w:rFonts w:ascii="Arial" w:hAnsi="Arial" w:cs="Arial"/>
          <w:sz w:val="20"/>
          <w:szCs w:val="20"/>
        </w:rPr>
        <w:t>siwz</w:t>
      </w:r>
      <w:proofErr w:type="spellEnd"/>
      <w:r w:rsidRPr="0064241B">
        <w:rPr>
          <w:rFonts w:ascii="Arial" w:hAnsi="Arial" w:cs="Arial"/>
          <w:sz w:val="20"/>
          <w:szCs w:val="20"/>
        </w:rPr>
        <w:t xml:space="preserve"> w pkt II ust. 1. Zamawiający z dowolnej transzy dostawy przekaże do wyspecjalizowanej jednostki próbkę do badań, celem sprawdzenia parametrów jakościowych na koszt wykonawcy. </w:t>
      </w:r>
    </w:p>
    <w:p w:rsidR="007112BD" w:rsidRPr="0064241B" w:rsidRDefault="007112BD" w:rsidP="007112BD">
      <w:pPr>
        <w:tabs>
          <w:tab w:val="left" w:pos="0"/>
          <w:tab w:val="left" w:pos="851"/>
          <w:tab w:val="num" w:pos="1080"/>
          <w:tab w:val="left" w:pos="15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W przypadku otrzymania dostawy </w:t>
      </w:r>
      <w:proofErr w:type="gramStart"/>
      <w:r w:rsidRPr="0064241B">
        <w:rPr>
          <w:rFonts w:ascii="Arial" w:hAnsi="Arial" w:cs="Arial"/>
          <w:sz w:val="20"/>
          <w:szCs w:val="20"/>
        </w:rPr>
        <w:t>nie spełniającej</w:t>
      </w:r>
      <w:proofErr w:type="gramEnd"/>
      <w:r w:rsidRPr="0064241B">
        <w:rPr>
          <w:rFonts w:ascii="Arial" w:hAnsi="Arial" w:cs="Arial"/>
          <w:sz w:val="20"/>
          <w:szCs w:val="20"/>
        </w:rPr>
        <w:t xml:space="preserve"> parametrów określonych w </w:t>
      </w:r>
      <w:proofErr w:type="spellStart"/>
      <w:r w:rsidRPr="0064241B">
        <w:rPr>
          <w:rFonts w:ascii="Arial" w:hAnsi="Arial" w:cs="Arial"/>
          <w:sz w:val="20"/>
          <w:szCs w:val="20"/>
        </w:rPr>
        <w:t>siwz</w:t>
      </w:r>
      <w:proofErr w:type="spellEnd"/>
      <w:r w:rsidRPr="0064241B">
        <w:rPr>
          <w:rFonts w:ascii="Arial" w:hAnsi="Arial" w:cs="Arial"/>
          <w:sz w:val="20"/>
          <w:szCs w:val="20"/>
        </w:rPr>
        <w:t xml:space="preserve"> cała transza dostawy zostanie zapłacona w wysokości 50% ceny ofertowej. Przy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wykonawcy. Kosztami </w:t>
      </w:r>
      <w:proofErr w:type="gramStart"/>
      <w:r w:rsidRPr="0064241B">
        <w:rPr>
          <w:rFonts w:ascii="Arial" w:hAnsi="Arial" w:cs="Arial"/>
          <w:sz w:val="20"/>
          <w:szCs w:val="20"/>
        </w:rPr>
        <w:t>kontroli jakości</w:t>
      </w:r>
      <w:proofErr w:type="gramEnd"/>
      <w:r w:rsidRPr="0064241B">
        <w:rPr>
          <w:rFonts w:ascii="Arial" w:hAnsi="Arial" w:cs="Arial"/>
          <w:sz w:val="20"/>
          <w:szCs w:val="20"/>
        </w:rPr>
        <w:t xml:space="preserve"> próbek opału zostanie obciążony wykonawca, przez potrącenie tych kosztów z faktury za dostarczany opał. 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num" w:pos="1080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>Przewidywana ilość dostaw 10 transportów po 25 ton.</w:t>
      </w: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  <w:r w:rsidRPr="0064241B">
        <w:rPr>
          <w:b/>
          <w:bCs/>
          <w:sz w:val="20"/>
          <w:szCs w:val="20"/>
        </w:rPr>
        <w:t>§ 4 (Wartość umowy)</w:t>
      </w: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0"/>
        </w:rPr>
      </w:pPr>
      <w:r w:rsidRPr="00FC7387">
        <w:rPr>
          <w:sz w:val="20"/>
          <w:szCs w:val="20"/>
        </w:rPr>
        <w:t>1. Cena jednostkowa przedmiotu umowy, o którym mowa w § 1, obejmuje jego wartość wraz z dowozem, ważeniem i rozładunkiem, wszystkie określone prawem podatki, opłaty celne i graniczne oraz inne koszty związane z realizacją umowy.</w:t>
      </w: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0"/>
        </w:rPr>
      </w:pPr>
      <w:r w:rsidRPr="00FC7387">
        <w:rPr>
          <w:sz w:val="20"/>
          <w:szCs w:val="20"/>
        </w:rPr>
        <w:t>2. Wartość przedmiotu umowy, o którym mowa w § 1 wynosi: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netto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: ………………… zł 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podatek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VAT 23 % w wysokości: 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b/>
          <w:bCs/>
          <w:sz w:val="20"/>
          <w:szCs w:val="20"/>
        </w:rPr>
        <w:t>brutto</w:t>
      </w:r>
      <w:proofErr w:type="gramEnd"/>
      <w:r w:rsidRPr="00FC738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7387">
        <w:rPr>
          <w:rFonts w:ascii="Arial" w:hAnsi="Arial" w:cs="Arial"/>
          <w:sz w:val="20"/>
          <w:szCs w:val="20"/>
        </w:rPr>
        <w:t xml:space="preserve">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 xml:space="preserve">(słownie: ………………………………………….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złotych</w:t>
      </w:r>
      <w:proofErr w:type="gramEnd"/>
      <w:r w:rsidRPr="00FC7387">
        <w:rPr>
          <w:rFonts w:ascii="Arial" w:hAnsi="Arial" w:cs="Arial"/>
          <w:sz w:val="20"/>
          <w:szCs w:val="20"/>
        </w:rPr>
        <w:t>).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>3. Cena jednostkowa węgla wynosi: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netto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: ………………….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podatek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VAT 23 % w wysokości: …………… zł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b/>
          <w:bCs/>
          <w:sz w:val="20"/>
          <w:szCs w:val="20"/>
        </w:rPr>
        <w:t>brutto</w:t>
      </w:r>
      <w:proofErr w:type="gramEnd"/>
      <w:r w:rsidRPr="00FC738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7387">
        <w:rPr>
          <w:rFonts w:ascii="Arial" w:hAnsi="Arial" w:cs="Arial"/>
          <w:sz w:val="20"/>
          <w:szCs w:val="20"/>
        </w:rPr>
        <w:t>………………… zł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>(słownie: ………………………………………… złotych).</w:t>
      </w:r>
    </w:p>
    <w:p w:rsidR="007112BD" w:rsidRPr="00FC7387" w:rsidRDefault="007112BD" w:rsidP="007112BD">
      <w:pPr>
        <w:pStyle w:val="Tekstpodstawowy"/>
        <w:tabs>
          <w:tab w:val="left" w:pos="15"/>
          <w:tab w:val="left" w:pos="30"/>
        </w:tabs>
        <w:ind w:left="15" w:hanging="15"/>
        <w:rPr>
          <w:sz w:val="20"/>
          <w:szCs w:val="20"/>
        </w:rPr>
      </w:pPr>
      <w:r w:rsidRPr="00FC7387">
        <w:rPr>
          <w:sz w:val="20"/>
          <w:szCs w:val="20"/>
        </w:rPr>
        <w:t>4. W cenie zostały uwzględnione wszystkie czynniki składowe obejmujące m. in. wartość opału wraz z dowozem, ważeniem i rozładunkiem, wszystkie określone prawem podatki, opłaty celne i graniczne, koszty związane z badaniem próbek zleconych przez Zamawiającego oraz inne koszty związane z realizacją umowy.</w:t>
      </w:r>
    </w:p>
    <w:p w:rsidR="007112BD" w:rsidRPr="00FC7387" w:rsidRDefault="007112BD" w:rsidP="007112BD">
      <w:pPr>
        <w:pStyle w:val="Tekstpodstawowy"/>
        <w:tabs>
          <w:tab w:val="left" w:pos="15"/>
          <w:tab w:val="left" w:pos="30"/>
        </w:tabs>
        <w:ind w:left="15" w:hanging="15"/>
        <w:rPr>
          <w:sz w:val="20"/>
          <w:szCs w:val="20"/>
        </w:rPr>
      </w:pPr>
      <w:r w:rsidRPr="00FC7387">
        <w:rPr>
          <w:sz w:val="20"/>
          <w:szCs w:val="20"/>
        </w:rPr>
        <w:t xml:space="preserve">5.Cena podana w ofercie z dnia ……………….. </w:t>
      </w:r>
      <w:proofErr w:type="gramStart"/>
      <w:r w:rsidRPr="00FC7387">
        <w:rPr>
          <w:sz w:val="20"/>
          <w:szCs w:val="20"/>
        </w:rPr>
        <w:t>nie</w:t>
      </w:r>
      <w:proofErr w:type="gramEnd"/>
      <w:r w:rsidRPr="00FC7387">
        <w:rPr>
          <w:sz w:val="20"/>
          <w:szCs w:val="20"/>
        </w:rPr>
        <w:t xml:space="preserve"> może ulec zmianie w okresie obowiązywania niniejszej umowy.</w:t>
      </w:r>
    </w:p>
    <w:p w:rsidR="001D70BD" w:rsidRDefault="001D70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5 (Wynagrodzenie)</w:t>
      </w:r>
    </w:p>
    <w:p w:rsidR="001D70BD" w:rsidRPr="005768C7" w:rsidRDefault="001D70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E30746" w:rsidRDefault="007112BD" w:rsidP="007112BD">
      <w:pPr>
        <w:pStyle w:val="Tekstpodstawowy"/>
        <w:rPr>
          <w:sz w:val="20"/>
          <w:szCs w:val="22"/>
        </w:rPr>
      </w:pPr>
      <w:r w:rsidRPr="005768C7">
        <w:rPr>
          <w:sz w:val="20"/>
          <w:szCs w:val="22"/>
        </w:rPr>
        <w:t xml:space="preserve">1. Zamawiający zapłaci za dostawę towaru przelewem na rachunek bankowy Wykonawcy </w:t>
      </w:r>
      <w:r w:rsidRPr="00E30746">
        <w:rPr>
          <w:sz w:val="20"/>
          <w:szCs w:val="22"/>
        </w:rPr>
        <w:t xml:space="preserve">w ciągu </w:t>
      </w:r>
      <w:r w:rsidRPr="00E30746">
        <w:rPr>
          <w:b/>
          <w:sz w:val="20"/>
          <w:szCs w:val="22"/>
        </w:rPr>
        <w:t>30</w:t>
      </w:r>
      <w:r w:rsidRPr="00E30746">
        <w:rPr>
          <w:sz w:val="20"/>
          <w:szCs w:val="22"/>
        </w:rPr>
        <w:t xml:space="preserve"> od daty doręczenia faktury.</w:t>
      </w:r>
    </w:p>
    <w:p w:rsidR="007112BD" w:rsidRPr="005768C7" w:rsidRDefault="007112BD" w:rsidP="007112BD">
      <w:pPr>
        <w:pStyle w:val="Tekstpodstawowy"/>
        <w:rPr>
          <w:sz w:val="20"/>
          <w:szCs w:val="22"/>
        </w:rPr>
      </w:pPr>
      <w:r w:rsidRPr="00E30746">
        <w:rPr>
          <w:sz w:val="20"/>
          <w:szCs w:val="22"/>
        </w:rPr>
        <w:t>2.  Zapłata wynagrodzenia należnego Wykonawcy dokonywana będzie na rachunek bankowy,</w:t>
      </w:r>
      <w:r w:rsidRPr="005768C7">
        <w:rPr>
          <w:sz w:val="20"/>
          <w:szCs w:val="22"/>
        </w:rPr>
        <w:t xml:space="preserve"> numer </w:t>
      </w:r>
      <w:proofErr w:type="gramStart"/>
      <w:r w:rsidRPr="005768C7">
        <w:rPr>
          <w:sz w:val="20"/>
          <w:szCs w:val="22"/>
        </w:rPr>
        <w:t>konta: ................................................</w:t>
      </w:r>
      <w:proofErr w:type="gramEnd"/>
      <w:r w:rsidRPr="005768C7">
        <w:rPr>
          <w:sz w:val="20"/>
          <w:szCs w:val="22"/>
        </w:rPr>
        <w:t>................................................................................................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3. Za dzień zapłaty uznaje się dzień obciążenia rachunku Zamawiającego.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4.  Zamawiający ma prawo potrącić kary umowne z należnego Wykonawcy wynagrodzenia.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5. Wykonawca wraz z fakturą dostarczy Zamawiającemu aktualny atest potwierdzający gatunek opału.</w:t>
      </w:r>
    </w:p>
    <w:p w:rsidR="007112BD" w:rsidRPr="005768C7" w:rsidRDefault="007112BD" w:rsidP="007112BD">
      <w:pPr>
        <w:pStyle w:val="Tekstpodstawowy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jc w:val="center"/>
        <w:rPr>
          <w:b/>
          <w:sz w:val="20"/>
          <w:szCs w:val="22"/>
        </w:rPr>
      </w:pPr>
      <w:r w:rsidRPr="0050124E">
        <w:rPr>
          <w:b/>
          <w:bCs/>
          <w:sz w:val="20"/>
          <w:szCs w:val="22"/>
        </w:rPr>
        <w:t>§ 6 (</w:t>
      </w:r>
      <w:r w:rsidRPr="0050124E">
        <w:rPr>
          <w:b/>
          <w:sz w:val="20"/>
          <w:szCs w:val="22"/>
        </w:rPr>
        <w:t>Zabezpieczenie należytego wykonania umowy)</w:t>
      </w:r>
    </w:p>
    <w:p w:rsidR="007112BD" w:rsidRPr="0050124E" w:rsidRDefault="007112BD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 xml:space="preserve">Przed podpisaniem umowy, </w:t>
      </w: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 xml:space="preserve"> złoży u </w:t>
      </w:r>
      <w:r w:rsidRPr="00E30746">
        <w:rPr>
          <w:rFonts w:ascii="Arial" w:hAnsi="Arial" w:cs="Arial"/>
          <w:bCs/>
          <w:sz w:val="20"/>
          <w:szCs w:val="22"/>
        </w:rPr>
        <w:t>Zamawiającego</w:t>
      </w:r>
      <w:r w:rsidRPr="00E30746">
        <w:rPr>
          <w:rFonts w:ascii="Arial" w:hAnsi="Arial" w:cs="Arial"/>
          <w:sz w:val="20"/>
          <w:szCs w:val="22"/>
        </w:rPr>
        <w:t xml:space="preserve"> dokument stwierdzający zabezpieczenie należytego wykonania przedmiotu zamówienia.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 xml:space="preserve"> udziela </w:t>
      </w:r>
      <w:r w:rsidRPr="00E30746">
        <w:rPr>
          <w:rFonts w:ascii="Arial" w:hAnsi="Arial" w:cs="Arial"/>
          <w:bCs/>
          <w:sz w:val="20"/>
          <w:szCs w:val="22"/>
        </w:rPr>
        <w:t xml:space="preserve">Zamawiającemu </w:t>
      </w:r>
      <w:r w:rsidRPr="00E30746">
        <w:rPr>
          <w:rFonts w:ascii="Arial" w:hAnsi="Arial" w:cs="Arial"/>
          <w:sz w:val="20"/>
          <w:szCs w:val="22"/>
        </w:rPr>
        <w:t xml:space="preserve">zabezpieczenia należytego wykonania przedmiotu umowy w kwocie stanowiącej </w:t>
      </w:r>
      <w:r>
        <w:rPr>
          <w:rFonts w:ascii="Arial" w:hAnsi="Arial" w:cs="Arial"/>
          <w:sz w:val="20"/>
          <w:szCs w:val="22"/>
        </w:rPr>
        <w:t>10</w:t>
      </w:r>
      <w:r w:rsidRPr="00E30746">
        <w:rPr>
          <w:rFonts w:ascii="Arial" w:hAnsi="Arial" w:cs="Arial"/>
          <w:sz w:val="20"/>
          <w:szCs w:val="22"/>
        </w:rPr>
        <w:t xml:space="preserve"> % ceny brutto całkowitego wykonania przedmiotu umowy, </w:t>
      </w:r>
      <w:proofErr w:type="spellStart"/>
      <w:r w:rsidRPr="00E30746">
        <w:rPr>
          <w:rFonts w:ascii="Arial" w:hAnsi="Arial" w:cs="Arial"/>
          <w:sz w:val="20"/>
          <w:szCs w:val="22"/>
        </w:rPr>
        <w:t>tj</w:t>
      </w:r>
      <w:proofErr w:type="spellEnd"/>
      <w:r w:rsidRPr="00E30746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E30746">
        <w:rPr>
          <w:rFonts w:ascii="Arial" w:hAnsi="Arial" w:cs="Arial"/>
          <w:sz w:val="20"/>
          <w:szCs w:val="22"/>
        </w:rPr>
        <w:t xml:space="preserve">kwoty </w:t>
      </w:r>
      <w:r w:rsidRPr="00E30746">
        <w:rPr>
          <w:rFonts w:ascii="Arial" w:hAnsi="Arial" w:cs="Arial"/>
          <w:bCs/>
          <w:sz w:val="20"/>
          <w:szCs w:val="22"/>
        </w:rPr>
        <w:t>....................- </w:t>
      </w:r>
      <w:proofErr w:type="gramEnd"/>
      <w:r w:rsidRPr="00E30746">
        <w:rPr>
          <w:rFonts w:ascii="Arial" w:hAnsi="Arial" w:cs="Arial"/>
          <w:bCs/>
          <w:sz w:val="20"/>
          <w:szCs w:val="22"/>
        </w:rPr>
        <w:t>PLN </w:t>
      </w:r>
      <w:r w:rsidRPr="00E30746">
        <w:rPr>
          <w:rFonts w:ascii="Arial" w:hAnsi="Arial" w:cs="Arial"/>
          <w:sz w:val="20"/>
          <w:szCs w:val="22"/>
        </w:rPr>
        <w:t>(</w:t>
      </w:r>
      <w:proofErr w:type="gramStart"/>
      <w:r w:rsidRPr="00E30746">
        <w:rPr>
          <w:rFonts w:ascii="Arial" w:hAnsi="Arial" w:cs="Arial"/>
          <w:sz w:val="20"/>
          <w:szCs w:val="22"/>
        </w:rPr>
        <w:t>słownie: ................................................</w:t>
      </w:r>
      <w:proofErr w:type="gramEnd"/>
      <w:r w:rsidRPr="00E30746">
        <w:rPr>
          <w:rFonts w:ascii="Arial" w:hAnsi="Arial" w:cs="Arial"/>
          <w:sz w:val="20"/>
          <w:szCs w:val="22"/>
        </w:rPr>
        <w:t>..................................................).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>Zabezpieczeniem należytego wykonania przedmiotu umowy jest: ……………………………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w w:val="90"/>
          <w:sz w:val="20"/>
          <w:szCs w:val="22"/>
        </w:rPr>
        <w:t xml:space="preserve">Zamawiający </w:t>
      </w:r>
      <w:proofErr w:type="gramStart"/>
      <w:r w:rsidRPr="00E30746">
        <w:rPr>
          <w:rFonts w:ascii="Arial" w:hAnsi="Arial" w:cs="Arial"/>
          <w:w w:val="90"/>
          <w:sz w:val="20"/>
          <w:szCs w:val="22"/>
        </w:rPr>
        <w:t>zwróci  zabezpieczenie</w:t>
      </w:r>
      <w:proofErr w:type="gramEnd"/>
      <w:r w:rsidRPr="00E30746">
        <w:rPr>
          <w:rFonts w:ascii="Arial" w:hAnsi="Arial" w:cs="Arial"/>
          <w:w w:val="90"/>
          <w:sz w:val="20"/>
          <w:szCs w:val="22"/>
        </w:rPr>
        <w:t xml:space="preserve"> w terminie  30 dni  od  dnia  wykonania  zamówienia  i  uznania  przez </w:t>
      </w:r>
      <w:r w:rsidRPr="00E30746">
        <w:rPr>
          <w:rFonts w:ascii="Arial" w:hAnsi="Arial" w:cs="Arial"/>
          <w:spacing w:val="-1"/>
          <w:w w:val="92"/>
          <w:sz w:val="20"/>
          <w:szCs w:val="22"/>
        </w:rPr>
        <w:t>zamawiającego za należycie wykonane.</w:t>
      </w:r>
    </w:p>
    <w:p w:rsidR="007112BD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 xml:space="preserve">Zwrócona </w:t>
      </w:r>
      <w:r w:rsidRPr="00E30746">
        <w:rPr>
          <w:rFonts w:ascii="Arial" w:hAnsi="Arial" w:cs="Arial"/>
          <w:bCs/>
          <w:sz w:val="20"/>
          <w:szCs w:val="22"/>
        </w:rPr>
        <w:t>Wykonawcy</w:t>
      </w:r>
      <w:r w:rsidRPr="00E30746">
        <w:rPr>
          <w:rFonts w:ascii="Arial" w:hAnsi="Arial" w:cs="Arial"/>
          <w:sz w:val="20"/>
          <w:szCs w:val="22"/>
        </w:rPr>
        <w:t xml:space="preserve"> kwota zabezpieczenia należytego wykonania umowy, określona w pkt. 2 może ulec zmniejszeniu z tytułu potrąceń za </w:t>
      </w:r>
      <w:proofErr w:type="gramStart"/>
      <w:r w:rsidRPr="00E30746">
        <w:rPr>
          <w:rFonts w:ascii="Arial" w:hAnsi="Arial" w:cs="Arial"/>
          <w:sz w:val="20"/>
          <w:szCs w:val="22"/>
        </w:rPr>
        <w:t>złą jakość</w:t>
      </w:r>
      <w:proofErr w:type="gramEnd"/>
      <w:r w:rsidRPr="00E30746">
        <w:rPr>
          <w:rFonts w:ascii="Arial" w:hAnsi="Arial" w:cs="Arial"/>
          <w:sz w:val="20"/>
          <w:szCs w:val="22"/>
        </w:rPr>
        <w:t xml:space="preserve"> dostaw, nie dotrzymania terminu dostaw lub nakładów poniesionych przez </w:t>
      </w:r>
      <w:r w:rsidRPr="00E30746">
        <w:rPr>
          <w:rFonts w:ascii="Arial" w:hAnsi="Arial" w:cs="Arial"/>
          <w:bCs/>
          <w:sz w:val="20"/>
          <w:szCs w:val="22"/>
        </w:rPr>
        <w:t>Zamawiającego</w:t>
      </w:r>
      <w:r w:rsidRPr="00E30746">
        <w:rPr>
          <w:rFonts w:ascii="Arial" w:hAnsi="Arial" w:cs="Arial"/>
          <w:sz w:val="20"/>
          <w:szCs w:val="22"/>
        </w:rPr>
        <w:t xml:space="preserve"> na usunięcie ewentualnych szkód wynikających ze złej realizacji dostaw, jeżeli nie dokonał tego </w:t>
      </w: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>.</w:t>
      </w:r>
    </w:p>
    <w:p w:rsidR="001D70BD" w:rsidRDefault="001D70BD" w:rsidP="001D70BD">
      <w:pPr>
        <w:jc w:val="center"/>
        <w:rPr>
          <w:rFonts w:ascii="Arial" w:hAnsi="Arial" w:cs="Arial"/>
          <w:b/>
          <w:sz w:val="20"/>
          <w:szCs w:val="20"/>
        </w:rPr>
      </w:pPr>
    </w:p>
    <w:p w:rsidR="007112BD" w:rsidRPr="001D70BD" w:rsidRDefault="007112BD" w:rsidP="001D70BD">
      <w:pPr>
        <w:jc w:val="center"/>
        <w:rPr>
          <w:rFonts w:ascii="Arial" w:hAnsi="Arial" w:cs="Arial"/>
          <w:b/>
          <w:sz w:val="20"/>
          <w:szCs w:val="20"/>
        </w:rPr>
      </w:pPr>
      <w:r w:rsidRPr="001D70BD">
        <w:rPr>
          <w:rFonts w:ascii="Arial" w:hAnsi="Arial" w:cs="Arial"/>
          <w:b/>
          <w:sz w:val="20"/>
          <w:szCs w:val="20"/>
        </w:rPr>
        <w:t>§ 7 (Podwykonawcy)</w:t>
      </w:r>
    </w:p>
    <w:p w:rsidR="007112BD" w:rsidRPr="001D70BD" w:rsidRDefault="007112BD" w:rsidP="007112BD">
      <w:pPr>
        <w:rPr>
          <w:rFonts w:ascii="Arial" w:hAnsi="Arial" w:cs="Arial"/>
          <w:sz w:val="20"/>
          <w:szCs w:val="20"/>
        </w:rPr>
      </w:pPr>
    </w:p>
    <w:p w:rsidR="007112BD" w:rsidRPr="001D70BD" w:rsidRDefault="007112BD" w:rsidP="001D70BD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1D70BD">
        <w:rPr>
          <w:rFonts w:ascii="Arial" w:hAnsi="Arial" w:cs="Arial"/>
          <w:sz w:val="20"/>
          <w:szCs w:val="20"/>
        </w:rPr>
        <w:t>Wykonawca oświadcza, że przedmiot umowy będzie realizował samodzielnie / przez podwykonawcę ………………………………………………………</w:t>
      </w:r>
      <w:r w:rsidR="00706E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12BD" w:rsidRPr="001D70BD" w:rsidRDefault="007112BD" w:rsidP="007112BD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1D70BD">
        <w:rPr>
          <w:rFonts w:ascii="Arial" w:hAnsi="Arial" w:cs="Arial"/>
          <w:sz w:val="20"/>
          <w:szCs w:val="20"/>
        </w:rPr>
        <w:t>Za należyte wykonanie niniejszej umowy odpowiedzialność ponosi Wykonawca</w:t>
      </w:r>
      <w:r w:rsidR="001D70BD" w:rsidRPr="001D70BD">
        <w:rPr>
          <w:rFonts w:ascii="Arial" w:hAnsi="Arial" w:cs="Arial"/>
          <w:sz w:val="20"/>
          <w:szCs w:val="20"/>
        </w:rPr>
        <w:t>.</w:t>
      </w:r>
    </w:p>
    <w:p w:rsidR="007112BD" w:rsidRPr="001D70BD" w:rsidRDefault="007112BD" w:rsidP="001D70BD">
      <w:pPr>
        <w:jc w:val="center"/>
        <w:rPr>
          <w:rFonts w:ascii="Arial" w:hAnsi="Arial" w:cs="Arial"/>
          <w:b/>
          <w:sz w:val="20"/>
          <w:szCs w:val="20"/>
        </w:rPr>
      </w:pPr>
      <w:r w:rsidRPr="001D70BD">
        <w:rPr>
          <w:rFonts w:ascii="Arial" w:hAnsi="Arial" w:cs="Arial"/>
          <w:b/>
          <w:sz w:val="20"/>
          <w:szCs w:val="20"/>
        </w:rPr>
        <w:t>§ 8 (Kary umowne)</w:t>
      </w:r>
    </w:p>
    <w:p w:rsidR="007112BD" w:rsidRPr="001D70BD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5768C7" w:rsidRDefault="007112BD" w:rsidP="007112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1. W przypadku niedostarczenia przedmiotu umowy w terminie określonym w § 3 ust. 4, Wykonawca zapłaci Zamawiającemu karę umowną za opóźnienie w wykonaniu przedmiotu umowy odsetki w wysokości 10% wartości zamówionego przedmiotu umowy za każdy dzień opóźnienia.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tabs>
          <w:tab w:val="left" w:pos="360"/>
        </w:tabs>
      </w:pPr>
      <w:r w:rsidRPr="005768C7">
        <w:rPr>
          <w:sz w:val="20"/>
          <w:szCs w:val="22"/>
        </w:rPr>
        <w:t>2. W przypadku odstąpienia od umowy z winy Wykonawcy, zapłaci on Zamawiają</w:t>
      </w:r>
      <w:r>
        <w:rPr>
          <w:sz w:val="20"/>
          <w:szCs w:val="22"/>
        </w:rPr>
        <w:t xml:space="preserve">cemu karę umowną w wysokości </w:t>
      </w:r>
      <w:r w:rsidRPr="002400B8">
        <w:rPr>
          <w:sz w:val="20"/>
        </w:rPr>
        <w:t xml:space="preserve">10% wynagrodzenia umownego brutto. Naliczona kara umowna zostanie potrącona przez </w:t>
      </w:r>
      <w:r w:rsidRPr="002400B8">
        <w:rPr>
          <w:b/>
          <w:bCs/>
          <w:sz w:val="20"/>
        </w:rPr>
        <w:t>Zamawiającego</w:t>
      </w:r>
      <w:r w:rsidRPr="002400B8">
        <w:rPr>
          <w:sz w:val="20"/>
        </w:rPr>
        <w:t xml:space="preserve"> z dowolnej należności </w:t>
      </w:r>
      <w:r w:rsidRPr="002400B8">
        <w:rPr>
          <w:b/>
          <w:bCs/>
          <w:sz w:val="20"/>
        </w:rPr>
        <w:t>Wykonawcy</w:t>
      </w:r>
      <w:r w:rsidRPr="002400B8">
        <w:rPr>
          <w:sz w:val="20"/>
        </w:rPr>
        <w:t xml:space="preserve">. </w:t>
      </w:r>
      <w:r w:rsidRPr="002400B8">
        <w:rPr>
          <w:b/>
          <w:bCs/>
          <w:sz w:val="20"/>
        </w:rPr>
        <w:t>Wykonawcy</w:t>
      </w:r>
      <w:r w:rsidRPr="002400B8">
        <w:rPr>
          <w:sz w:val="20"/>
        </w:rPr>
        <w:t xml:space="preserve"> przysługuje taka część wynagrodzenia, jaka odpowiada zakresowi robót wykonanych do dnia odstąpienia od umowy</w:t>
      </w:r>
      <w:r w:rsidRPr="0000155C">
        <w:t>.</w:t>
      </w: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Pr="00E11908" w:rsidRDefault="007112BD" w:rsidP="007112BD">
      <w:pPr>
        <w:pStyle w:val="Tekstpodstawowy"/>
        <w:tabs>
          <w:tab w:val="left" w:pos="360"/>
        </w:tabs>
        <w:rPr>
          <w:sz w:val="12"/>
          <w:szCs w:val="22"/>
        </w:rPr>
      </w:pPr>
      <w:r w:rsidRPr="00E11908">
        <w:rPr>
          <w:sz w:val="20"/>
        </w:rPr>
        <w:t xml:space="preserve">3. Za odstąpienie od umowy przez Zamawiającego z przyczyn leżących po </w:t>
      </w:r>
      <w:proofErr w:type="gramStart"/>
      <w:r w:rsidRPr="00E11908">
        <w:rPr>
          <w:sz w:val="20"/>
        </w:rPr>
        <w:t>stronie  Wykonawcy</w:t>
      </w:r>
      <w:proofErr w:type="gramEnd"/>
      <w:r w:rsidRPr="00E11908">
        <w:rPr>
          <w:sz w:val="20"/>
        </w:rPr>
        <w:t xml:space="preserve"> w wysokości 10% </w:t>
      </w:r>
      <w:r w:rsidRPr="00FC7387">
        <w:rPr>
          <w:sz w:val="20"/>
          <w:szCs w:val="20"/>
        </w:rPr>
        <w:t>całkowitej ceny brutto za realizację całego przedmiotu zamówienia</w:t>
      </w:r>
      <w:r>
        <w:rPr>
          <w:sz w:val="20"/>
        </w:rPr>
        <w:t>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FC7387">
        <w:rPr>
          <w:sz w:val="20"/>
          <w:szCs w:val="22"/>
        </w:rPr>
        <w:t xml:space="preserve">4. </w:t>
      </w:r>
      <w:r w:rsidRPr="00FC7387">
        <w:rPr>
          <w:sz w:val="20"/>
          <w:szCs w:val="20"/>
        </w:rPr>
        <w:t>W przypadku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</w:t>
      </w: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>
        <w:rPr>
          <w:sz w:val="20"/>
          <w:szCs w:val="22"/>
        </w:rPr>
        <w:t>5</w:t>
      </w:r>
      <w:r w:rsidRPr="005768C7">
        <w:rPr>
          <w:sz w:val="20"/>
          <w:szCs w:val="22"/>
        </w:rPr>
        <w:t>. Jeżeli wysokość szkody przekracza wysokość kary umownej, Zamawiający zastrzega sobie prawo dochodzenia na drodze sądowej odszkodowania przekraczającego wysokość kary.</w:t>
      </w: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 xml:space="preserve">§ </w:t>
      </w:r>
      <w:r>
        <w:rPr>
          <w:b/>
          <w:bCs/>
          <w:sz w:val="20"/>
          <w:szCs w:val="22"/>
        </w:rPr>
        <w:t>9</w:t>
      </w:r>
      <w:r w:rsidRPr="005768C7">
        <w:rPr>
          <w:b/>
          <w:bCs/>
          <w:sz w:val="20"/>
          <w:szCs w:val="22"/>
        </w:rPr>
        <w:t xml:space="preserve"> (</w:t>
      </w:r>
      <w:r>
        <w:rPr>
          <w:b/>
          <w:bCs/>
          <w:sz w:val="20"/>
          <w:szCs w:val="22"/>
        </w:rPr>
        <w:t>Odstąpienie od umowy</w:t>
      </w:r>
      <w:r w:rsidRPr="005768C7">
        <w:rPr>
          <w:b/>
          <w:bCs/>
          <w:sz w:val="20"/>
          <w:szCs w:val="22"/>
        </w:rPr>
        <w:t>)</w:t>
      </w:r>
    </w:p>
    <w:p w:rsidR="007112BD" w:rsidRDefault="007112BD" w:rsidP="007112BD">
      <w:pPr>
        <w:pStyle w:val="Tekstpodstawowy"/>
        <w:rPr>
          <w:b/>
          <w:bCs/>
          <w:sz w:val="20"/>
          <w:szCs w:val="22"/>
        </w:rPr>
      </w:pP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F43BE">
        <w:rPr>
          <w:rFonts w:ascii="Arial" w:hAnsi="Arial" w:cs="Arial"/>
          <w:color w:val="000000"/>
          <w:sz w:val="20"/>
          <w:szCs w:val="20"/>
        </w:rPr>
        <w:t>1. Stronom przysługuje prawo odstąpienia od umowy: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 razie wystąpienia istotnej zmiany okoliczności powodującej, że wykonanie umowy</w:t>
      </w:r>
      <w:r>
        <w:rPr>
          <w:rFonts w:ascii="Arial" w:hAnsi="Arial" w:cs="Arial"/>
          <w:color w:val="000000"/>
          <w:sz w:val="20"/>
          <w:szCs w:val="20"/>
        </w:rPr>
        <w:t xml:space="preserve"> nie leży w </w:t>
      </w:r>
      <w:r w:rsidRPr="00CF43BE">
        <w:rPr>
          <w:rFonts w:ascii="Arial" w:hAnsi="Arial" w:cs="Arial"/>
          <w:color w:val="000000"/>
          <w:sz w:val="20"/>
          <w:szCs w:val="20"/>
        </w:rPr>
        <w:t>interesie publicznym, czego nie można było przewidzieć w chwili zawarcia umowy. Odstąpienie od umowy w tym przypadku może nastąpić w terminie miesiąca od powzięcia wiadomości o powyższych okolicznościach.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b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 razie upadłości lub rozwiązania firmy Wykonawcy,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c) jeżeli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 xml:space="preserve"> Wykonawca nie rozpoczął dostaw bez uzasadnionych przyczyn lub nie kontynuuje ich, pomimo wezwania Zamawiającego założonego na piśmie,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d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Wykonawca przerwał realizację dostaw bez podania przyczyn i przerwa ta trwa dłużej niż 14 dni.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Wykonawca dostarcza towar niezgodny z warunkami i wymaganiami określonymi w umowie oraz SIWZ.</w:t>
      </w:r>
    </w:p>
    <w:p w:rsidR="007112BD" w:rsidRDefault="007112BD" w:rsidP="007112BD">
      <w:pPr>
        <w:pStyle w:val="Tekstpodstawowy"/>
        <w:rPr>
          <w:color w:val="000000"/>
          <w:sz w:val="20"/>
          <w:szCs w:val="20"/>
        </w:rPr>
      </w:pPr>
      <w:r w:rsidRPr="00CF43BE">
        <w:rPr>
          <w:color w:val="000000"/>
          <w:sz w:val="20"/>
          <w:szCs w:val="20"/>
        </w:rPr>
        <w:lastRenderedPageBreak/>
        <w:t>2. Odstąpienie od Umowy powinno nastąpić w formie pisemnej pod rygorem nieważności takiego oświadczenia i powinno zawierać uzasadnienie. Zawiadomienie powinno być przekazane Wykonawcy, co najmniej 7 dni przed terminem odstąpienia.</w:t>
      </w:r>
    </w:p>
    <w:p w:rsidR="007112BD" w:rsidRPr="00FC7387" w:rsidRDefault="007112BD" w:rsidP="007112BD">
      <w:pPr>
        <w:pStyle w:val="Tekstpodstawowy"/>
        <w:rPr>
          <w:sz w:val="20"/>
          <w:szCs w:val="20"/>
        </w:rPr>
      </w:pPr>
      <w:r w:rsidRPr="00FC7387">
        <w:rPr>
          <w:sz w:val="20"/>
          <w:szCs w:val="20"/>
        </w:rPr>
        <w:t xml:space="preserve">3. Przy kolejnej negatywnej ocenie jakościowej dostawy umowa z wykonawcą zostanie rozwiązana </w:t>
      </w:r>
    </w:p>
    <w:p w:rsidR="007112BD" w:rsidRPr="00FC7387" w:rsidRDefault="007112BD" w:rsidP="007112BD">
      <w:pPr>
        <w:pStyle w:val="Tekstpodstawowy"/>
        <w:rPr>
          <w:sz w:val="20"/>
          <w:szCs w:val="20"/>
        </w:rPr>
      </w:pPr>
      <w:proofErr w:type="gramStart"/>
      <w:r w:rsidRPr="00FC7387">
        <w:rPr>
          <w:sz w:val="20"/>
          <w:szCs w:val="20"/>
        </w:rPr>
        <w:t>z</w:t>
      </w:r>
      <w:proofErr w:type="gramEnd"/>
      <w:r w:rsidRPr="00FC7387">
        <w:rPr>
          <w:sz w:val="20"/>
          <w:szCs w:val="20"/>
        </w:rPr>
        <w:t xml:space="preserve"> przyczyn leżących po stronie wykonawcy.</w:t>
      </w: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 xml:space="preserve">§ </w:t>
      </w:r>
      <w:r>
        <w:rPr>
          <w:b/>
          <w:bCs/>
          <w:sz w:val="20"/>
          <w:szCs w:val="22"/>
        </w:rPr>
        <w:t>10</w:t>
      </w:r>
      <w:r w:rsidRPr="005768C7">
        <w:rPr>
          <w:b/>
          <w:bCs/>
          <w:sz w:val="20"/>
          <w:szCs w:val="22"/>
        </w:rPr>
        <w:t xml:space="preserve"> (Postanowienia końcowe)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1. Wszystkie zmiany i uzupełnienia niniejszej umowy wymagają formy pisemnej (aneksu) pod rygorem nieważności.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2. W sprawach nieuregulowanych niniejszą umową mają zastosowanie przepisy Kodeksu Cywilnego oraz przepisy ustawy Prawo zamówień publicznych.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3. Ewentualne spory wynikłe na tle realizacji niniejszej umowy ro</w:t>
      </w:r>
      <w:r>
        <w:rPr>
          <w:sz w:val="20"/>
          <w:szCs w:val="22"/>
        </w:rPr>
        <w:t>zstrzygane będą polubownie, a w </w:t>
      </w:r>
      <w:r w:rsidRPr="005768C7">
        <w:rPr>
          <w:sz w:val="20"/>
          <w:szCs w:val="22"/>
        </w:rPr>
        <w:t>przypadku braku możliwości polubownego rozstrzygnięcia przez właściwy dla siedziby Zamawiającego Sąd Powszechny.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4. Umowę sporządzono w dwóch jednobrzmiących egzemplarzach po jednym dla każdej ze stron.</w:t>
      </w:r>
    </w:p>
    <w:p w:rsidR="007112BD" w:rsidRPr="005768C7" w:rsidRDefault="007112BD" w:rsidP="007112BD">
      <w:pPr>
        <w:pStyle w:val="Tekstpodstawowy"/>
        <w:rPr>
          <w:sz w:val="20"/>
          <w:szCs w:val="22"/>
        </w:rPr>
      </w:pPr>
    </w:p>
    <w:p w:rsidR="007112BD" w:rsidRPr="005768C7" w:rsidRDefault="007112BD" w:rsidP="007112BD">
      <w:pPr>
        <w:ind w:firstLine="708"/>
        <w:rPr>
          <w:rFonts w:ascii="Arial" w:hAnsi="Arial" w:cs="Arial"/>
          <w:b/>
          <w:sz w:val="20"/>
          <w:szCs w:val="22"/>
        </w:rPr>
      </w:pPr>
      <w:r w:rsidRPr="005768C7">
        <w:rPr>
          <w:rFonts w:ascii="Arial" w:hAnsi="Arial" w:cs="Arial"/>
          <w:b/>
          <w:sz w:val="20"/>
          <w:szCs w:val="22"/>
        </w:rPr>
        <w:t>Wykonawca</w:t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  <w:t>Zamawiający</w:t>
      </w:r>
    </w:p>
    <w:p w:rsidR="00710128" w:rsidRDefault="00710128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Pr="00C72FA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sectPr w:rsidR="007112BD" w:rsidRPr="00C72FAD" w:rsidSect="00706EEB">
      <w:headerReference w:type="default" r:id="rId9"/>
      <w:footerReference w:type="default" r:id="rId10"/>
      <w:pgSz w:w="12240" w:h="15840" w:code="1"/>
      <w:pgMar w:top="993" w:right="1041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35" w:rsidRDefault="00D37135">
      <w:r>
        <w:separator/>
      </w:r>
    </w:p>
  </w:endnote>
  <w:endnote w:type="continuationSeparator" w:id="0">
    <w:p w:rsidR="00D37135" w:rsidRDefault="00D3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C76F16">
      <w:rPr>
        <w:rStyle w:val="Numerstrony"/>
        <w:rFonts w:ascii="Tahoma" w:hAnsi="Tahoma" w:cs="Tahoma"/>
        <w:noProof/>
        <w:sz w:val="16"/>
        <w:szCs w:val="16"/>
      </w:rPr>
      <w:t>4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35" w:rsidRDefault="00D37135">
      <w:r>
        <w:separator/>
      </w:r>
    </w:p>
  </w:footnote>
  <w:footnote w:type="continuationSeparator" w:id="0">
    <w:p w:rsidR="00D37135" w:rsidRDefault="00D3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228F9"/>
    <w:multiLevelType w:val="hybridMultilevel"/>
    <w:tmpl w:val="09B4C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7E62A2"/>
    <w:multiLevelType w:val="hybridMultilevel"/>
    <w:tmpl w:val="9476F77C"/>
    <w:lvl w:ilvl="0" w:tplc="3E0EF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E76D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8802E49"/>
    <w:multiLevelType w:val="hybridMultilevel"/>
    <w:tmpl w:val="A148C702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4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5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DFA0AD0"/>
    <w:multiLevelType w:val="hybridMultilevel"/>
    <w:tmpl w:val="4CBAF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33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812B20"/>
    <w:multiLevelType w:val="hybridMultilevel"/>
    <w:tmpl w:val="2D101B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5">
    <w:nsid w:val="481471BA"/>
    <w:multiLevelType w:val="hybridMultilevel"/>
    <w:tmpl w:val="86481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8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9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3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9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D84E84"/>
    <w:multiLevelType w:val="hybridMultilevel"/>
    <w:tmpl w:val="B9FED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40"/>
  </w:num>
  <w:num w:numId="9">
    <w:abstractNumId w:val="57"/>
  </w:num>
  <w:num w:numId="10">
    <w:abstractNumId w:val="22"/>
  </w:num>
  <w:num w:numId="11">
    <w:abstractNumId w:val="58"/>
  </w:num>
  <w:num w:numId="12">
    <w:abstractNumId w:val="32"/>
  </w:num>
  <w:num w:numId="13">
    <w:abstractNumId w:val="8"/>
  </w:num>
  <w:num w:numId="14">
    <w:abstractNumId w:val="50"/>
  </w:num>
  <w:num w:numId="15">
    <w:abstractNumId w:val="48"/>
  </w:num>
  <w:num w:numId="16">
    <w:abstractNumId w:val="6"/>
  </w:num>
  <w:num w:numId="17">
    <w:abstractNumId w:val="30"/>
  </w:num>
  <w:num w:numId="18">
    <w:abstractNumId w:val="44"/>
  </w:num>
  <w:num w:numId="19">
    <w:abstractNumId w:val="38"/>
  </w:num>
  <w:num w:numId="20">
    <w:abstractNumId w:val="24"/>
  </w:num>
  <w:num w:numId="21">
    <w:abstractNumId w:val="34"/>
  </w:num>
  <w:num w:numId="22">
    <w:abstractNumId w:val="4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1"/>
  </w:num>
  <w:num w:numId="26">
    <w:abstractNumId w:val="25"/>
  </w:num>
  <w:num w:numId="27">
    <w:abstractNumId w:val="37"/>
  </w:num>
  <w:num w:numId="28">
    <w:abstractNumId w:val="35"/>
  </w:num>
  <w:num w:numId="29">
    <w:abstractNumId w:val="55"/>
  </w:num>
  <w:num w:numId="30">
    <w:abstractNumId w:val="56"/>
  </w:num>
  <w:num w:numId="31">
    <w:abstractNumId w:val="14"/>
  </w:num>
  <w:num w:numId="32">
    <w:abstractNumId w:val="36"/>
  </w:num>
  <w:num w:numId="33">
    <w:abstractNumId w:val="53"/>
  </w:num>
  <w:num w:numId="34">
    <w:abstractNumId w:val="46"/>
  </w:num>
  <w:num w:numId="35">
    <w:abstractNumId w:val="11"/>
  </w:num>
  <w:num w:numId="36">
    <w:abstractNumId w:val="59"/>
  </w:num>
  <w:num w:numId="37">
    <w:abstractNumId w:val="7"/>
  </w:num>
  <w:num w:numId="38">
    <w:abstractNumId w:val="51"/>
  </w:num>
  <w:num w:numId="39">
    <w:abstractNumId w:val="16"/>
  </w:num>
  <w:num w:numId="40">
    <w:abstractNumId w:val="49"/>
  </w:num>
  <w:num w:numId="41">
    <w:abstractNumId w:val="12"/>
  </w:num>
  <w:num w:numId="42">
    <w:abstractNumId w:val="20"/>
  </w:num>
  <w:num w:numId="43">
    <w:abstractNumId w:val="29"/>
  </w:num>
  <w:num w:numId="44">
    <w:abstractNumId w:val="33"/>
  </w:num>
  <w:num w:numId="45">
    <w:abstractNumId w:val="13"/>
  </w:num>
  <w:num w:numId="46">
    <w:abstractNumId w:val="26"/>
  </w:num>
  <w:num w:numId="47">
    <w:abstractNumId w:val="43"/>
  </w:num>
  <w:num w:numId="48">
    <w:abstractNumId w:val="54"/>
  </w:num>
  <w:num w:numId="49">
    <w:abstractNumId w:val="28"/>
  </w:num>
  <w:num w:numId="50">
    <w:abstractNumId w:val="60"/>
  </w:num>
  <w:num w:numId="51">
    <w:abstractNumId w:val="10"/>
  </w:num>
  <w:num w:numId="52">
    <w:abstractNumId w:val="45"/>
  </w:num>
  <w:num w:numId="53">
    <w:abstractNumId w:val="42"/>
  </w:num>
  <w:num w:numId="54">
    <w:abstractNumId w:val="18"/>
  </w:num>
  <w:num w:numId="55">
    <w:abstractNumId w:val="9"/>
  </w:num>
  <w:num w:numId="56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49FD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539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4E17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0BD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7E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927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BE0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827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CB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3A0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C5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51C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32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C31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75B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0FD2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2BD7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1E2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49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599C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2DD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1A9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06EEB"/>
    <w:rsid w:val="00710128"/>
    <w:rsid w:val="0071088F"/>
    <w:rsid w:val="00710964"/>
    <w:rsid w:val="00710D95"/>
    <w:rsid w:val="007112BD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065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476C"/>
    <w:rsid w:val="007550AB"/>
    <w:rsid w:val="00755218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668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B13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3735A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6E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4E80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0ED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4B0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0C3C"/>
    <w:rsid w:val="00AE1A3B"/>
    <w:rsid w:val="00AE1CDE"/>
    <w:rsid w:val="00AE22A5"/>
    <w:rsid w:val="00AE2B20"/>
    <w:rsid w:val="00AE3854"/>
    <w:rsid w:val="00AE3E35"/>
    <w:rsid w:val="00AE3E66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0F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4A1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126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818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4FC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2FAD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6F16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385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922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E70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BC7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538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135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7EB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4E1"/>
    <w:rsid w:val="00E87C0E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1D2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7C0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9C2"/>
    <w:rsid w:val="00FF446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19E2-7F69-438B-A701-B04EEAFE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Marek Matuszczak</dc:creator>
  <cp:lastModifiedBy>Marek Matuszczak</cp:lastModifiedBy>
  <cp:revision>9</cp:revision>
  <cp:lastPrinted>2016-09-09T09:03:00Z</cp:lastPrinted>
  <dcterms:created xsi:type="dcterms:W3CDTF">2017-04-27T08:48:00Z</dcterms:created>
  <dcterms:modified xsi:type="dcterms:W3CDTF">2019-09-10T12:45:00Z</dcterms:modified>
</cp:coreProperties>
</file>