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D" w:rsidRPr="002647E4" w:rsidRDefault="002647E4" w:rsidP="00F67290">
      <w:pPr>
        <w:autoSpaceDE w:val="0"/>
        <w:autoSpaceDN w:val="0"/>
        <w:adjustRightInd w:val="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2647E4">
        <w:rPr>
          <w:rFonts w:eastAsia="Times New Roman" w:cstheme="minorHAnsi"/>
          <w:b/>
          <w:sz w:val="28"/>
          <w:szCs w:val="28"/>
          <w:lang w:eastAsia="ar-SA"/>
        </w:rPr>
        <w:t>Szkolny z</w:t>
      </w:r>
      <w:r w:rsidR="00D45A4C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estaw </w:t>
      </w:r>
      <w:r w:rsidRPr="002647E4">
        <w:rPr>
          <w:rFonts w:eastAsia="Times New Roman" w:cstheme="minorHAnsi"/>
          <w:b/>
          <w:sz w:val="28"/>
          <w:szCs w:val="28"/>
          <w:lang w:eastAsia="ar-SA"/>
        </w:rPr>
        <w:t>p</w:t>
      </w:r>
      <w:r w:rsidR="0056656C" w:rsidRPr="002647E4">
        <w:rPr>
          <w:rFonts w:eastAsia="Times New Roman" w:cstheme="minorHAnsi"/>
          <w:b/>
          <w:sz w:val="28"/>
          <w:szCs w:val="28"/>
          <w:lang w:eastAsia="ar-SA"/>
        </w:rPr>
        <w:t>odręczników</w:t>
      </w:r>
      <w:r w:rsidR="00E72FE8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AB2807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i materiałów edukacyjnych </w:t>
      </w:r>
      <w:r w:rsidR="00E72FE8" w:rsidRPr="002647E4">
        <w:rPr>
          <w:rFonts w:eastAsia="Times New Roman" w:cstheme="minorHAnsi"/>
          <w:b/>
          <w:sz w:val="28"/>
          <w:szCs w:val="28"/>
          <w:lang w:eastAsia="ar-SA"/>
        </w:rPr>
        <w:t>dla klas I</w:t>
      </w:r>
      <w:r w:rsidR="000D13E0" w:rsidRPr="002647E4">
        <w:rPr>
          <w:rFonts w:eastAsia="Times New Roman" w:cstheme="minorHAnsi"/>
          <w:b/>
          <w:sz w:val="28"/>
          <w:szCs w:val="28"/>
          <w:lang w:eastAsia="ar-SA"/>
        </w:rPr>
        <w:t>I</w:t>
      </w:r>
      <w:r w:rsidR="00E72FE8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 po </w:t>
      </w:r>
      <w:r w:rsidR="00234E98">
        <w:rPr>
          <w:rFonts w:eastAsia="Times New Roman" w:cstheme="minorHAnsi"/>
          <w:b/>
          <w:sz w:val="28"/>
          <w:szCs w:val="28"/>
          <w:lang w:eastAsia="ar-SA"/>
        </w:rPr>
        <w:t>gimnazjum</w:t>
      </w:r>
      <w:r w:rsidR="00744154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 rok</w:t>
      </w:r>
      <w:r w:rsidR="001B1B2A" w:rsidRPr="002647E4">
        <w:rPr>
          <w:rFonts w:eastAsia="Times New Roman" w:cstheme="minorHAnsi"/>
          <w:b/>
          <w:sz w:val="28"/>
          <w:szCs w:val="28"/>
          <w:lang w:eastAsia="ar-SA"/>
        </w:rPr>
        <w:t xml:space="preserve"> szkolny 2020/2021</w:t>
      </w:r>
    </w:p>
    <w:p w:rsidR="002647E4" w:rsidRPr="002647E4" w:rsidRDefault="002647E4" w:rsidP="00F67290">
      <w:pPr>
        <w:autoSpaceDE w:val="0"/>
        <w:autoSpaceDN w:val="0"/>
        <w:adjustRightInd w:val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9"/>
        <w:gridCol w:w="3676"/>
        <w:gridCol w:w="3059"/>
        <w:gridCol w:w="1653"/>
        <w:gridCol w:w="1981"/>
        <w:gridCol w:w="1671"/>
      </w:tblGrid>
      <w:tr w:rsidR="00AB2807" w:rsidRPr="002647E4" w:rsidTr="00486E25">
        <w:tc>
          <w:tcPr>
            <w:tcW w:w="1989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3676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 xml:space="preserve">Tytuł podręcznika </w:t>
            </w:r>
            <w:r w:rsidR="002647E4" w:rsidRPr="002647E4">
              <w:rPr>
                <w:rFonts w:cstheme="minorHAnsi"/>
                <w:b/>
                <w:sz w:val="24"/>
                <w:szCs w:val="24"/>
              </w:rPr>
              <w:t>lub materiałów edukacyjnych</w:t>
            </w:r>
          </w:p>
        </w:tc>
        <w:tc>
          <w:tcPr>
            <w:tcW w:w="3059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1653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Nr dopuszczenia MEN</w:t>
            </w:r>
          </w:p>
        </w:tc>
        <w:tc>
          <w:tcPr>
            <w:tcW w:w="1671" w:type="dxa"/>
            <w:shd w:val="clear" w:color="auto" w:fill="C5E0B3" w:themeFill="accent6" w:themeFillTint="66"/>
          </w:tcPr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Zakres kształcenia</w:t>
            </w:r>
          </w:p>
          <w:p w:rsidR="00B51DE5" w:rsidRPr="002647E4" w:rsidRDefault="00B51D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4E98" w:rsidRPr="002647E4" w:rsidTr="00486E25">
        <w:trPr>
          <w:trHeight w:val="1230"/>
        </w:trPr>
        <w:tc>
          <w:tcPr>
            <w:tcW w:w="1989" w:type="dxa"/>
          </w:tcPr>
          <w:p w:rsidR="00234E98" w:rsidRPr="002647E4" w:rsidRDefault="00234E98" w:rsidP="00831947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E25" w:rsidRDefault="00234E98" w:rsidP="00234E98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Nowe Zrozumieć tekst - zrozumieć człowieka. Podręcznik do języka polskieg</w:t>
            </w:r>
            <w:r w:rsidR="00F26ED6">
              <w:rPr>
                <w:rFonts w:cstheme="minorHAnsi"/>
                <w:sz w:val="24"/>
                <w:szCs w:val="24"/>
              </w:rPr>
              <w:t xml:space="preserve">o. Klasa 2. Liceum </w:t>
            </w:r>
          </w:p>
          <w:p w:rsidR="00234E98" w:rsidRPr="002647E4" w:rsidRDefault="00F26ED6" w:rsidP="00234E98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technikum.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E98" w:rsidRDefault="00234E98" w:rsidP="00177173">
            <w:pPr>
              <w:ind w:left="884" w:hanging="88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Dariusz Chemperek,</w:t>
            </w:r>
          </w:p>
          <w:p w:rsidR="00234E98" w:rsidRDefault="00234E98" w:rsidP="00177173">
            <w:pPr>
              <w:ind w:left="884" w:hanging="884"/>
              <w:textAlignment w:val="center"/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Adam Kalbarcz</w:t>
            </w:r>
            <w:r>
              <w:rPr>
                <w:rFonts w:cstheme="minorHAnsi"/>
                <w:sz w:val="24"/>
                <w:szCs w:val="24"/>
              </w:rPr>
              <w:t>yk,</w:t>
            </w:r>
          </w:p>
          <w:p w:rsidR="00234E98" w:rsidRPr="002647E4" w:rsidRDefault="00234E98" w:rsidP="00177173">
            <w:pPr>
              <w:ind w:left="884" w:hanging="88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Dariusz Trześniowski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4E98" w:rsidRPr="002647E4" w:rsidRDefault="00234E98" w:rsidP="00831947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4E98" w:rsidRPr="002647E4" w:rsidRDefault="00BF11BA" w:rsidP="00026D56">
            <w:pPr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703/3/2014/2015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4E98" w:rsidRPr="002647E4" w:rsidRDefault="00234E98" w:rsidP="00026D56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podstawowy</w:t>
            </w:r>
          </w:p>
          <w:p w:rsidR="00234E98" w:rsidRPr="002647E4" w:rsidRDefault="00234E98" w:rsidP="00177173">
            <w:pPr>
              <w:textAlignment w:val="center"/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i rozszerzony</w:t>
            </w:r>
          </w:p>
        </w:tc>
      </w:tr>
      <w:tr w:rsidR="00234E98" w:rsidRPr="002647E4" w:rsidTr="00486E25">
        <w:trPr>
          <w:trHeight w:val="878"/>
        </w:trPr>
        <w:tc>
          <w:tcPr>
            <w:tcW w:w="1989" w:type="dxa"/>
            <w:vMerge w:val="restart"/>
          </w:tcPr>
          <w:p w:rsidR="00234E98" w:rsidRPr="002647E4" w:rsidRDefault="00234E98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3676" w:type="dxa"/>
          </w:tcPr>
          <w:p w:rsidR="00234E98" w:rsidRDefault="00525A96" w:rsidP="00234E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4E98">
              <w:rPr>
                <w:rFonts w:cstheme="minorHAnsi"/>
                <w:sz w:val="24"/>
                <w:szCs w:val="24"/>
              </w:rPr>
              <w:t>Password</w:t>
            </w:r>
            <w:proofErr w:type="spellEnd"/>
            <w:r w:rsidRPr="00234E98">
              <w:rPr>
                <w:rFonts w:cstheme="minorHAnsi"/>
                <w:sz w:val="24"/>
                <w:szCs w:val="24"/>
              </w:rPr>
              <w:t xml:space="preserve"> 1.</w:t>
            </w:r>
            <w:r w:rsidR="00234E98">
              <w:rPr>
                <w:rFonts w:cstheme="minorHAnsi"/>
                <w:sz w:val="24"/>
                <w:szCs w:val="24"/>
              </w:rPr>
              <w:t>Podręcznik do języka angielskiego.</w:t>
            </w:r>
          </w:p>
          <w:p w:rsidR="00234E98" w:rsidRPr="002647E4" w:rsidRDefault="00234E98" w:rsidP="00234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9" w:type="dxa"/>
          </w:tcPr>
          <w:p w:rsidR="00BF11BA" w:rsidRDefault="00234E98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 xml:space="preserve">Marta Rosińska, </w:t>
            </w:r>
          </w:p>
          <w:p w:rsidR="00234E98" w:rsidRPr="002647E4" w:rsidRDefault="00234E98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Lynda</w:t>
            </w:r>
            <w:r>
              <w:t xml:space="preserve"> </w:t>
            </w:r>
            <w:r w:rsidRPr="00234E98">
              <w:t>Edwards</w:t>
            </w:r>
          </w:p>
        </w:tc>
        <w:tc>
          <w:tcPr>
            <w:tcW w:w="1653" w:type="dxa"/>
            <w:vMerge w:val="restart"/>
          </w:tcPr>
          <w:p w:rsidR="00234E98" w:rsidRPr="002647E4" w:rsidRDefault="00234E98" w:rsidP="005D4CAF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1981" w:type="dxa"/>
            <w:vMerge w:val="restart"/>
          </w:tcPr>
          <w:p w:rsidR="00234E98" w:rsidRPr="002647E4" w:rsidRDefault="00234E98" w:rsidP="005D4CAF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767/1/2015</w:t>
            </w:r>
          </w:p>
        </w:tc>
        <w:tc>
          <w:tcPr>
            <w:tcW w:w="1671" w:type="dxa"/>
            <w:vMerge w:val="restart"/>
          </w:tcPr>
          <w:p w:rsidR="00234E98" w:rsidRPr="002647E4" w:rsidRDefault="00234E98" w:rsidP="005D4CAF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podstawowy</w:t>
            </w:r>
          </w:p>
          <w:p w:rsidR="00234E98" w:rsidRPr="002647E4" w:rsidRDefault="00234E98" w:rsidP="005128FB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i rozszerzony</w:t>
            </w:r>
          </w:p>
        </w:tc>
      </w:tr>
      <w:tr w:rsidR="00234E98" w:rsidRPr="002647E4" w:rsidTr="00486E25">
        <w:trPr>
          <w:trHeight w:val="877"/>
        </w:trPr>
        <w:tc>
          <w:tcPr>
            <w:tcW w:w="1989" w:type="dxa"/>
            <w:vMerge/>
          </w:tcPr>
          <w:p w:rsidR="00234E98" w:rsidRPr="002647E4" w:rsidRDefault="00234E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234E98" w:rsidRPr="00234E98" w:rsidRDefault="00234E98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 xml:space="preserve">Repetytorium Maturalne </w:t>
            </w:r>
          </w:p>
        </w:tc>
        <w:tc>
          <w:tcPr>
            <w:tcW w:w="3059" w:type="dxa"/>
          </w:tcPr>
          <w:p w:rsidR="00BF11BA" w:rsidRDefault="00234E98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Marta Rosińsk</w:t>
            </w:r>
            <w:r>
              <w:rPr>
                <w:rFonts w:cstheme="minorHAnsi"/>
                <w:sz w:val="24"/>
                <w:szCs w:val="24"/>
              </w:rPr>
              <w:t>a,</w:t>
            </w:r>
          </w:p>
          <w:p w:rsidR="00BF11BA" w:rsidRDefault="00234E98" w:rsidP="00234E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Lynda Edwards, </w:t>
            </w:r>
          </w:p>
          <w:p w:rsidR="00234E98" w:rsidRPr="00234E98" w:rsidRDefault="00234E98" w:rsidP="00234E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Marta Inglot</w:t>
            </w:r>
          </w:p>
        </w:tc>
        <w:tc>
          <w:tcPr>
            <w:tcW w:w="1653" w:type="dxa"/>
            <w:vMerge/>
          </w:tcPr>
          <w:p w:rsidR="00234E98" w:rsidRPr="00234E98" w:rsidRDefault="00234E98" w:rsidP="005D4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34E98" w:rsidRPr="00234E98" w:rsidRDefault="00234E98" w:rsidP="005D4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34E98" w:rsidRPr="002647E4" w:rsidRDefault="00234E98" w:rsidP="005D4C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ED6" w:rsidRPr="002647E4" w:rsidTr="00486E25">
        <w:trPr>
          <w:trHeight w:val="764"/>
        </w:trPr>
        <w:tc>
          <w:tcPr>
            <w:tcW w:w="1989" w:type="dxa"/>
            <w:vMerge w:val="restart"/>
          </w:tcPr>
          <w:p w:rsidR="00F26ED6" w:rsidRPr="002647E4" w:rsidRDefault="00F26ED6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3676" w:type="dxa"/>
          </w:tcPr>
          <w:p w:rsidR="00F26ED6" w:rsidRPr="002647E4" w:rsidRDefault="00F26ED6" w:rsidP="00831947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 xml:space="preserve"> „Welttour 2” język niemiecki dla szkół ponadgimnazjalnych.  </w:t>
            </w:r>
          </w:p>
        </w:tc>
        <w:tc>
          <w:tcPr>
            <w:tcW w:w="3059" w:type="dxa"/>
          </w:tcPr>
          <w:p w:rsidR="00F26ED6" w:rsidRPr="002647E4" w:rsidRDefault="00F26ED6" w:rsidP="00A063A4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Sylwia Mróz</w:t>
            </w:r>
            <w:r w:rsidR="00486E25">
              <w:rPr>
                <w:rFonts w:cstheme="minorHAnsi"/>
                <w:sz w:val="24"/>
                <w:szCs w:val="24"/>
              </w:rPr>
              <w:t>-</w:t>
            </w:r>
            <w:r w:rsidRPr="00234E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E98">
              <w:rPr>
                <w:rFonts w:cstheme="minorHAns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653" w:type="dxa"/>
            <w:vMerge w:val="restart"/>
          </w:tcPr>
          <w:p w:rsidR="00F26ED6" w:rsidRPr="002647E4" w:rsidRDefault="00F26ED6" w:rsidP="00213C7B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81" w:type="dxa"/>
          </w:tcPr>
          <w:p w:rsidR="00F26ED6" w:rsidRDefault="00F26ED6" w:rsidP="00BE50DF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753/2/2015</w:t>
            </w:r>
          </w:p>
          <w:p w:rsidR="00F26ED6" w:rsidRDefault="00F26ED6" w:rsidP="00BE50DF">
            <w:pPr>
              <w:rPr>
                <w:rFonts w:cstheme="minorHAnsi"/>
                <w:sz w:val="24"/>
                <w:szCs w:val="24"/>
              </w:rPr>
            </w:pPr>
          </w:p>
          <w:p w:rsidR="00F26ED6" w:rsidRPr="002647E4" w:rsidRDefault="00F26ED6" w:rsidP="00BE50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F26ED6" w:rsidRPr="00234E98" w:rsidRDefault="00F26ED6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podstawowy</w:t>
            </w:r>
          </w:p>
          <w:p w:rsidR="00F26ED6" w:rsidRPr="002647E4" w:rsidRDefault="00F26ED6" w:rsidP="00234E98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i rozszerzony</w:t>
            </w:r>
          </w:p>
        </w:tc>
      </w:tr>
      <w:tr w:rsidR="00F26ED6" w:rsidRPr="002647E4" w:rsidTr="00486E25">
        <w:trPr>
          <w:trHeight w:val="973"/>
        </w:trPr>
        <w:tc>
          <w:tcPr>
            <w:tcW w:w="1989" w:type="dxa"/>
            <w:vMerge/>
          </w:tcPr>
          <w:p w:rsidR="00F26ED6" w:rsidRPr="002647E4" w:rsidRDefault="00F26E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F26ED6" w:rsidRPr="00F26ED6" w:rsidRDefault="00F26ED6" w:rsidP="00F26ED6">
            <w:pPr>
              <w:rPr>
                <w:rFonts w:cstheme="minorHAnsi"/>
                <w:sz w:val="24"/>
                <w:szCs w:val="24"/>
              </w:rPr>
            </w:pPr>
          </w:p>
          <w:p w:rsidR="00F26ED6" w:rsidRPr="00234E98" w:rsidRDefault="00F26ED6" w:rsidP="00F26ED6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 xml:space="preserve"> „Welttour 3” język niemiecki dla szkół ponadgimnazjalnych.  </w:t>
            </w:r>
          </w:p>
        </w:tc>
        <w:tc>
          <w:tcPr>
            <w:tcW w:w="3059" w:type="dxa"/>
          </w:tcPr>
          <w:p w:rsidR="00F26ED6" w:rsidRPr="00234E98" w:rsidRDefault="00F26ED6" w:rsidP="00A063A4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Sylwia Mróz</w:t>
            </w:r>
            <w:r w:rsidR="00486E25">
              <w:rPr>
                <w:rFonts w:cstheme="minorHAnsi"/>
                <w:sz w:val="24"/>
                <w:szCs w:val="24"/>
              </w:rPr>
              <w:t>-</w:t>
            </w:r>
            <w:r w:rsidRPr="00F26E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ED6">
              <w:rPr>
                <w:rFonts w:cstheme="minorHAns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653" w:type="dxa"/>
            <w:vMerge/>
          </w:tcPr>
          <w:p w:rsidR="00F26ED6" w:rsidRPr="00234E98" w:rsidRDefault="00F26ED6" w:rsidP="00213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F26ED6" w:rsidRPr="00234E98" w:rsidRDefault="00F26ED6" w:rsidP="00BE50DF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753/3/2016</w:t>
            </w:r>
          </w:p>
        </w:tc>
        <w:tc>
          <w:tcPr>
            <w:tcW w:w="1671" w:type="dxa"/>
            <w:vMerge/>
          </w:tcPr>
          <w:p w:rsidR="00F26ED6" w:rsidRPr="00234E98" w:rsidRDefault="00F26ED6" w:rsidP="00234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ED6" w:rsidRPr="002647E4" w:rsidTr="00486E25">
        <w:trPr>
          <w:trHeight w:val="1270"/>
        </w:trPr>
        <w:tc>
          <w:tcPr>
            <w:tcW w:w="1989" w:type="dxa"/>
            <w:vMerge/>
          </w:tcPr>
          <w:p w:rsidR="00F26ED6" w:rsidRPr="002647E4" w:rsidRDefault="00F26E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F26ED6" w:rsidRPr="00234E98" w:rsidRDefault="00F26ED6" w:rsidP="00234E98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Rozszerzenie IV.1R: „Welttour 4” Podręcznik z repetytorium maturalnym</w:t>
            </w:r>
          </w:p>
        </w:tc>
        <w:tc>
          <w:tcPr>
            <w:tcW w:w="3059" w:type="dxa"/>
          </w:tcPr>
          <w:p w:rsidR="00F26ED6" w:rsidRPr="00234E98" w:rsidRDefault="00F26ED6" w:rsidP="00A063A4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Sylwia Mróz</w:t>
            </w:r>
            <w:r w:rsidR="00486E25">
              <w:rPr>
                <w:rFonts w:cstheme="minorHAnsi"/>
                <w:sz w:val="24"/>
                <w:szCs w:val="24"/>
              </w:rPr>
              <w:t>-</w:t>
            </w:r>
            <w:r w:rsidRPr="00F26E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ED6">
              <w:rPr>
                <w:rFonts w:cstheme="minorHAns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653" w:type="dxa"/>
            <w:vMerge/>
          </w:tcPr>
          <w:p w:rsidR="00F26ED6" w:rsidRPr="00234E98" w:rsidRDefault="00F26ED6" w:rsidP="00213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F26ED6" w:rsidRPr="00234E98" w:rsidRDefault="00F26ED6" w:rsidP="00BE50DF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459/4/2014</w:t>
            </w:r>
          </w:p>
        </w:tc>
        <w:tc>
          <w:tcPr>
            <w:tcW w:w="1671" w:type="dxa"/>
            <w:vMerge/>
          </w:tcPr>
          <w:p w:rsidR="00F26ED6" w:rsidRPr="00234E98" w:rsidRDefault="00F26ED6" w:rsidP="00234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ED6" w:rsidRPr="002647E4" w:rsidTr="00486E25">
        <w:trPr>
          <w:trHeight w:val="1320"/>
        </w:trPr>
        <w:tc>
          <w:tcPr>
            <w:tcW w:w="1989" w:type="dxa"/>
            <w:vMerge w:val="restart"/>
          </w:tcPr>
          <w:p w:rsidR="00F26ED6" w:rsidRPr="002647E4" w:rsidRDefault="00F26ED6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lastRenderedPageBreak/>
              <w:t xml:space="preserve">Historia </w:t>
            </w:r>
          </w:p>
        </w:tc>
        <w:tc>
          <w:tcPr>
            <w:tcW w:w="3676" w:type="dxa"/>
          </w:tcPr>
          <w:p w:rsidR="00486E25" w:rsidRDefault="00F26ED6" w:rsidP="00F47777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 xml:space="preserve">Zrozumieć przeszłość. Dzieje nowożytne. Podręcznik do historii dla liceum ogólnokształcącego </w:t>
            </w:r>
          </w:p>
          <w:p w:rsidR="00F26ED6" w:rsidRPr="002647E4" w:rsidRDefault="00F26ED6" w:rsidP="00F47777">
            <w:pPr>
              <w:rPr>
                <w:rFonts w:cstheme="minorHAnsi"/>
                <w:sz w:val="24"/>
                <w:szCs w:val="24"/>
              </w:rPr>
            </w:pPr>
            <w:r w:rsidRPr="00234E98">
              <w:rPr>
                <w:rFonts w:cstheme="minorHAnsi"/>
                <w:sz w:val="24"/>
                <w:szCs w:val="24"/>
              </w:rPr>
              <w:t>i techniku</w:t>
            </w:r>
            <w:r w:rsidR="00486E25">
              <w:rPr>
                <w:rFonts w:cstheme="minorHAnsi"/>
                <w:sz w:val="24"/>
                <w:szCs w:val="24"/>
              </w:rPr>
              <w:t>. C</w:t>
            </w:r>
            <w:r w:rsidRPr="00234E98">
              <w:rPr>
                <w:rFonts w:cstheme="minorHAnsi"/>
                <w:sz w:val="24"/>
                <w:szCs w:val="24"/>
              </w:rPr>
              <w:t xml:space="preserve">zęść I </w:t>
            </w:r>
            <w:r w:rsidR="00486E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F26ED6" w:rsidRDefault="00F26ED6" w:rsidP="002A2FC9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Paweł Klint,</w:t>
            </w:r>
          </w:p>
          <w:p w:rsidR="00F26ED6" w:rsidRPr="002647E4" w:rsidRDefault="00F26ED6" w:rsidP="002A2FC9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 Piotr Galik</w:t>
            </w:r>
          </w:p>
        </w:tc>
        <w:tc>
          <w:tcPr>
            <w:tcW w:w="1653" w:type="dxa"/>
            <w:vMerge w:val="restart"/>
          </w:tcPr>
          <w:p w:rsidR="00F26ED6" w:rsidRPr="002647E4" w:rsidRDefault="00F26ED6" w:rsidP="00B21211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81" w:type="dxa"/>
          </w:tcPr>
          <w:p w:rsidR="00F26ED6" w:rsidRDefault="00F26ED6" w:rsidP="00B21211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MEN 642/1/2014</w:t>
            </w:r>
          </w:p>
          <w:p w:rsidR="00F26ED6" w:rsidRDefault="00F26ED6" w:rsidP="00B21211">
            <w:pPr>
              <w:rPr>
                <w:rFonts w:cstheme="minorHAnsi"/>
                <w:sz w:val="24"/>
                <w:szCs w:val="24"/>
              </w:rPr>
            </w:pPr>
          </w:p>
          <w:p w:rsidR="00F26ED6" w:rsidRPr="002647E4" w:rsidRDefault="00F26ED6" w:rsidP="00B212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F26ED6" w:rsidRPr="002647E4" w:rsidRDefault="00F26ED6" w:rsidP="00B21211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rozszerzony</w:t>
            </w:r>
          </w:p>
        </w:tc>
      </w:tr>
      <w:tr w:rsidR="00F26ED6" w:rsidRPr="002647E4" w:rsidTr="00486E25">
        <w:trPr>
          <w:trHeight w:val="1320"/>
        </w:trPr>
        <w:tc>
          <w:tcPr>
            <w:tcW w:w="1989" w:type="dxa"/>
            <w:vMerge/>
          </w:tcPr>
          <w:p w:rsidR="00F26ED6" w:rsidRPr="002647E4" w:rsidRDefault="00F26E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F26ED6" w:rsidRPr="00234E98" w:rsidRDefault="00F26ED6" w:rsidP="00234E98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 xml:space="preserve">Zrozumieć przeszłość. Dzieje nowożytne. Podręcznik do historii dla liceum ogólnokształcącego i techniku </w:t>
            </w:r>
            <w:r w:rsidR="00486E25">
              <w:rPr>
                <w:rFonts w:cstheme="minorHAnsi"/>
                <w:sz w:val="24"/>
                <w:szCs w:val="24"/>
              </w:rPr>
              <w:t>.C</w:t>
            </w:r>
            <w:r w:rsidRPr="00F26ED6">
              <w:rPr>
                <w:rFonts w:cstheme="minorHAnsi"/>
                <w:sz w:val="24"/>
                <w:szCs w:val="24"/>
              </w:rPr>
              <w:t>zęść II</w:t>
            </w:r>
            <w:r w:rsidR="00486E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F26ED6" w:rsidRPr="00F26ED6" w:rsidRDefault="00F26ED6" w:rsidP="00F26ED6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Paweł Klint,</w:t>
            </w:r>
          </w:p>
          <w:p w:rsidR="00F26ED6" w:rsidRPr="00F47777" w:rsidRDefault="00F26ED6" w:rsidP="00F26ED6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 xml:space="preserve"> Piotr Galik</w:t>
            </w:r>
          </w:p>
        </w:tc>
        <w:tc>
          <w:tcPr>
            <w:tcW w:w="1653" w:type="dxa"/>
            <w:vMerge/>
          </w:tcPr>
          <w:p w:rsidR="00F26ED6" w:rsidRPr="00F47777" w:rsidRDefault="00F26ED6" w:rsidP="00B212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F26ED6" w:rsidRPr="00F47777" w:rsidRDefault="00F26ED6" w:rsidP="00B21211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MEN 642/2/2014</w:t>
            </w:r>
          </w:p>
        </w:tc>
        <w:tc>
          <w:tcPr>
            <w:tcW w:w="1671" w:type="dxa"/>
            <w:vMerge/>
          </w:tcPr>
          <w:p w:rsidR="00F26ED6" w:rsidRPr="00F47777" w:rsidRDefault="00F26ED6" w:rsidP="00B212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777" w:rsidRPr="002647E4" w:rsidTr="00486E25">
        <w:trPr>
          <w:trHeight w:val="7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77" w:rsidRPr="002647E4" w:rsidRDefault="00F47777" w:rsidP="00D45A4C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3676" w:type="dxa"/>
          </w:tcPr>
          <w:p w:rsidR="00486E25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Ciekawi świata. Wiedza </w:t>
            </w:r>
          </w:p>
          <w:p w:rsidR="00F47777" w:rsidRPr="002647E4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o społeczeństwie 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477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F47777" w:rsidRPr="002647E4" w:rsidRDefault="00F47777" w:rsidP="005A5A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Maciej Batorski</w:t>
            </w:r>
          </w:p>
        </w:tc>
        <w:tc>
          <w:tcPr>
            <w:tcW w:w="1653" w:type="dxa"/>
          </w:tcPr>
          <w:p w:rsidR="00F47777" w:rsidRPr="002647E4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1981" w:type="dxa"/>
          </w:tcPr>
          <w:p w:rsidR="00F47777" w:rsidRPr="002647E4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577/2/2013/2016</w:t>
            </w:r>
          </w:p>
        </w:tc>
        <w:tc>
          <w:tcPr>
            <w:tcW w:w="1671" w:type="dxa"/>
          </w:tcPr>
          <w:p w:rsidR="00F47777" w:rsidRPr="002647E4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rozszerzony</w:t>
            </w:r>
          </w:p>
        </w:tc>
      </w:tr>
      <w:tr w:rsidR="00F47777" w:rsidRPr="002647E4" w:rsidTr="00486E25">
        <w:trPr>
          <w:trHeight w:val="117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77" w:rsidRPr="002647E4" w:rsidRDefault="00F47777" w:rsidP="00D45A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676" w:type="dxa"/>
          </w:tcPr>
          <w:p w:rsidR="00F47777" w:rsidRPr="00F47777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Historia i społeczeństwo. Ojczysty Panteon i ojczyste spory. Podręcznik do liceum i technikum. </w:t>
            </w:r>
          </w:p>
        </w:tc>
        <w:tc>
          <w:tcPr>
            <w:tcW w:w="3059" w:type="dxa"/>
          </w:tcPr>
          <w:p w:rsidR="00486E25" w:rsidRDefault="00F47777" w:rsidP="005A5AB0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Marcin Markowicz, </w:t>
            </w:r>
          </w:p>
          <w:p w:rsidR="00F47777" w:rsidRDefault="00F47777" w:rsidP="005A5AB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47777">
              <w:rPr>
                <w:rFonts w:cstheme="minorHAnsi"/>
                <w:sz w:val="24"/>
                <w:szCs w:val="24"/>
              </w:rPr>
              <w:t xml:space="preserve">Olga Pytlińska, </w:t>
            </w:r>
          </w:p>
          <w:p w:rsidR="00F47777" w:rsidRDefault="00F47777" w:rsidP="005A5AB0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Agata Wyroda</w:t>
            </w:r>
          </w:p>
        </w:tc>
        <w:tc>
          <w:tcPr>
            <w:tcW w:w="1653" w:type="dxa"/>
          </w:tcPr>
          <w:p w:rsidR="00F47777" w:rsidRPr="00F47777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981" w:type="dxa"/>
          </w:tcPr>
          <w:p w:rsidR="00F47777" w:rsidRPr="00F47777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667/2/2013</w:t>
            </w:r>
          </w:p>
        </w:tc>
        <w:tc>
          <w:tcPr>
            <w:tcW w:w="1671" w:type="dxa"/>
          </w:tcPr>
          <w:p w:rsidR="00F47777" w:rsidRPr="00F47777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podstawowy</w:t>
            </w:r>
          </w:p>
        </w:tc>
      </w:tr>
      <w:tr w:rsidR="00AB2807" w:rsidRPr="002647E4" w:rsidTr="00486E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2647E4" w:rsidRDefault="00B51DE5" w:rsidP="00D45A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Matematyka</w:t>
            </w:r>
          </w:p>
          <w:p w:rsidR="00B51DE5" w:rsidRPr="002647E4" w:rsidRDefault="00B51DE5" w:rsidP="00D45A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F47777" w:rsidRPr="00F47777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Matematyka 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47777">
              <w:rPr>
                <w:rFonts w:cstheme="minorHAnsi"/>
                <w:sz w:val="24"/>
                <w:szCs w:val="24"/>
              </w:rPr>
              <w:t>Podręcznik dla szkół ponadgimnazjalnych</w:t>
            </w:r>
          </w:p>
          <w:p w:rsidR="00B51DE5" w:rsidRPr="002647E4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486E25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Wojciech Babiański, </w:t>
            </w:r>
          </w:p>
          <w:p w:rsidR="00BF11BA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Lech Chańko,</w:t>
            </w:r>
          </w:p>
          <w:p w:rsidR="00F47777" w:rsidRPr="00F47777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 xml:space="preserve"> Joanna Czarnowska, </w:t>
            </w:r>
          </w:p>
          <w:p w:rsidR="00F26ED6" w:rsidRPr="002647E4" w:rsidRDefault="00F47777" w:rsidP="00F47777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Grzegorz Janocha</w:t>
            </w:r>
          </w:p>
        </w:tc>
        <w:tc>
          <w:tcPr>
            <w:tcW w:w="1653" w:type="dxa"/>
          </w:tcPr>
          <w:p w:rsidR="00B51DE5" w:rsidRPr="002647E4" w:rsidRDefault="003B529D" w:rsidP="00D45A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81" w:type="dxa"/>
          </w:tcPr>
          <w:p w:rsidR="00F47777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378/2/2013/2015</w:t>
            </w:r>
          </w:p>
          <w:p w:rsidR="00F47777" w:rsidRDefault="00F47777" w:rsidP="00D45A4C">
            <w:pPr>
              <w:rPr>
                <w:rFonts w:cstheme="minorHAnsi"/>
                <w:sz w:val="24"/>
                <w:szCs w:val="24"/>
              </w:rPr>
            </w:pPr>
          </w:p>
          <w:p w:rsidR="00F47777" w:rsidRDefault="00F47777" w:rsidP="00D45A4C">
            <w:pPr>
              <w:rPr>
                <w:rFonts w:cstheme="minorHAnsi"/>
                <w:sz w:val="24"/>
                <w:szCs w:val="24"/>
              </w:rPr>
            </w:pPr>
          </w:p>
          <w:p w:rsidR="00B51DE5" w:rsidRPr="002647E4" w:rsidRDefault="00F47777" w:rsidP="00D45A4C">
            <w:pPr>
              <w:rPr>
                <w:rFonts w:cstheme="minorHAnsi"/>
                <w:sz w:val="24"/>
                <w:szCs w:val="24"/>
              </w:rPr>
            </w:pPr>
            <w:r w:rsidRPr="00F47777">
              <w:rPr>
                <w:rFonts w:cstheme="minorHAnsi"/>
                <w:sz w:val="24"/>
                <w:szCs w:val="24"/>
              </w:rPr>
              <w:t>360/2/2013/2015</w:t>
            </w:r>
          </w:p>
        </w:tc>
        <w:tc>
          <w:tcPr>
            <w:tcW w:w="1671" w:type="dxa"/>
          </w:tcPr>
          <w:p w:rsidR="00F47777" w:rsidRDefault="00B51DE5" w:rsidP="00D45A4C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podstawowy</w:t>
            </w:r>
            <w:r w:rsidR="00F4777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47777" w:rsidRDefault="00F47777" w:rsidP="00D45A4C">
            <w:pPr>
              <w:rPr>
                <w:rFonts w:cstheme="minorHAnsi"/>
                <w:sz w:val="24"/>
                <w:szCs w:val="24"/>
              </w:rPr>
            </w:pPr>
          </w:p>
          <w:p w:rsidR="00F47777" w:rsidRDefault="00F47777" w:rsidP="00D45A4C">
            <w:pPr>
              <w:rPr>
                <w:rFonts w:cstheme="minorHAnsi"/>
                <w:sz w:val="24"/>
                <w:szCs w:val="24"/>
              </w:rPr>
            </w:pPr>
          </w:p>
          <w:p w:rsidR="00B51DE5" w:rsidRPr="002647E4" w:rsidRDefault="00FE59EB" w:rsidP="00D45A4C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rozszerzony</w:t>
            </w:r>
          </w:p>
        </w:tc>
      </w:tr>
      <w:tr w:rsidR="00F26ED6" w:rsidRPr="002647E4" w:rsidTr="00486E25">
        <w:trPr>
          <w:trHeight w:val="1172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ED6" w:rsidRPr="002647E4" w:rsidRDefault="00F26ED6" w:rsidP="00EB095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F26ED6" w:rsidRPr="002647E4" w:rsidRDefault="00F26ED6" w:rsidP="00EB095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ED6" w:rsidRPr="002647E4" w:rsidRDefault="00F26ED6" w:rsidP="003B52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Oblicza geografii. c</w:t>
            </w:r>
            <w:r w:rsidRPr="003B529D">
              <w:rPr>
                <w:rFonts w:cstheme="minorHAnsi"/>
                <w:sz w:val="24"/>
                <w:szCs w:val="24"/>
              </w:rPr>
              <w:t xml:space="preserve">z.I. Zakres rozszerzony. Podręcznik dla liceum </w:t>
            </w:r>
            <w:r>
              <w:rPr>
                <w:rFonts w:cstheme="minorHAnsi"/>
                <w:sz w:val="24"/>
                <w:szCs w:val="24"/>
              </w:rPr>
              <w:t>ogólnokształcącego i technikum.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1BA" w:rsidRDefault="00F26ED6" w:rsidP="000C7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Roman Malarz, </w:t>
            </w:r>
          </w:p>
          <w:p w:rsidR="00F26ED6" w:rsidRPr="002647E4" w:rsidRDefault="00F26ED6" w:rsidP="000C7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Marek Więckowski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ED6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:rsidR="00F26ED6" w:rsidRDefault="00F26ED6" w:rsidP="00701B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501/1/2012</w:t>
            </w:r>
          </w:p>
          <w:p w:rsidR="00F26ED6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6ED6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rozszerzony</w:t>
            </w:r>
          </w:p>
        </w:tc>
      </w:tr>
      <w:tr w:rsidR="00F26ED6" w:rsidRPr="002647E4" w:rsidTr="00486E25">
        <w:trPr>
          <w:trHeight w:val="1320"/>
        </w:trPr>
        <w:tc>
          <w:tcPr>
            <w:tcW w:w="19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ED6" w:rsidRPr="002647E4" w:rsidRDefault="00F26ED6" w:rsidP="00EB095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ED6" w:rsidRPr="00F26ED6" w:rsidRDefault="00F26ED6" w:rsidP="00F26ED6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Oblicza geografii cz.II. Podręcznik dla liceum ogólnokształcącego</w:t>
            </w:r>
          </w:p>
          <w:p w:rsidR="00F26ED6" w:rsidRDefault="00F26ED6" w:rsidP="00F26ED6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 xml:space="preserve"> i technikum.</w:t>
            </w:r>
          </w:p>
        </w:tc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F26ED6" w:rsidRDefault="00F26ED6" w:rsidP="000C7703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Tomasz Rachwał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6ED6" w:rsidRPr="002647E4" w:rsidRDefault="00F26ED6" w:rsidP="00EB0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:rsidR="00F26ED6" w:rsidRDefault="00F26ED6" w:rsidP="00701BA4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501/2/2013</w:t>
            </w:r>
          </w:p>
        </w:tc>
        <w:tc>
          <w:tcPr>
            <w:tcW w:w="1671" w:type="dxa"/>
            <w:vMerge/>
            <w:tcBorders>
              <w:left w:val="single" w:sz="4" w:space="0" w:color="000000"/>
            </w:tcBorders>
          </w:tcPr>
          <w:p w:rsidR="00F26ED6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29D" w:rsidRPr="002647E4" w:rsidTr="00486E25">
        <w:trPr>
          <w:trHeight w:val="175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529D" w:rsidRPr="002647E4" w:rsidRDefault="003B529D" w:rsidP="00701B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lastRenderedPageBreak/>
              <w:t>Fizyka</w:t>
            </w:r>
          </w:p>
          <w:p w:rsidR="003B529D" w:rsidRPr="002647E4" w:rsidRDefault="003B529D" w:rsidP="00701B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529D" w:rsidRPr="003B529D" w:rsidRDefault="003B529D" w:rsidP="003B529D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>Zrozumieć fizykę 1, 2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3B529D">
              <w:rPr>
                <w:rFonts w:cstheme="minorHAnsi"/>
                <w:sz w:val="24"/>
                <w:szCs w:val="24"/>
              </w:rPr>
              <w:t>Podręcznik dla liceum ogólnokształcącego</w:t>
            </w:r>
          </w:p>
          <w:p w:rsidR="003B529D" w:rsidRPr="003B529D" w:rsidRDefault="003B529D" w:rsidP="003B529D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 xml:space="preserve"> i technikum.</w:t>
            </w:r>
          </w:p>
          <w:p w:rsidR="003B529D" w:rsidRPr="002647E4" w:rsidRDefault="003B529D" w:rsidP="003B529D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6E25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2647E4">
              <w:rPr>
                <w:rFonts w:cstheme="minorHAnsi"/>
                <w:sz w:val="24"/>
                <w:szCs w:val="24"/>
                <w:lang w:eastAsia="pl-PL"/>
              </w:rPr>
              <w:t>Marcin Braun,</w:t>
            </w:r>
          </w:p>
          <w:p w:rsidR="003B529D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3B529D">
              <w:rPr>
                <w:rFonts w:cstheme="minorHAnsi"/>
                <w:sz w:val="24"/>
                <w:szCs w:val="24"/>
                <w:lang w:eastAsia="pl-PL"/>
              </w:rPr>
              <w:t xml:space="preserve">Agnieszka Seweryn-Byczuk, </w:t>
            </w:r>
          </w:p>
          <w:p w:rsidR="00486E25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B529D">
              <w:rPr>
                <w:rFonts w:cstheme="minorHAnsi"/>
                <w:sz w:val="24"/>
                <w:szCs w:val="24"/>
                <w:lang w:eastAsia="pl-PL"/>
              </w:rPr>
              <w:t xml:space="preserve">Krzysztof Byczuk, </w:t>
            </w:r>
          </w:p>
          <w:p w:rsidR="003B529D" w:rsidRPr="002647E4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B529D">
              <w:rPr>
                <w:rFonts w:cstheme="minorHAnsi"/>
                <w:sz w:val="24"/>
                <w:szCs w:val="24"/>
                <w:lang w:eastAsia="pl-PL"/>
              </w:rPr>
              <w:t>Elżbieta Wójtowicz</w:t>
            </w:r>
          </w:p>
          <w:p w:rsidR="003B529D" w:rsidRPr="002647E4" w:rsidRDefault="003B529D" w:rsidP="003B529D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529D" w:rsidRPr="002647E4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2647E4">
              <w:rPr>
                <w:rFonts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:rsidR="003B529D" w:rsidRPr="002647E4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B529D">
              <w:rPr>
                <w:rFonts w:cstheme="minorHAnsi"/>
                <w:sz w:val="24"/>
                <w:szCs w:val="24"/>
                <w:lang w:eastAsia="pl-PL"/>
              </w:rPr>
              <w:t>632/1/2013/2016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</w:tcPr>
          <w:p w:rsidR="003B529D" w:rsidRPr="002647E4" w:rsidRDefault="003B529D" w:rsidP="00701BA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B529D">
              <w:rPr>
                <w:rFonts w:cstheme="minorHAnsi"/>
                <w:sz w:val="24"/>
                <w:szCs w:val="24"/>
                <w:lang w:eastAsia="pl-PL"/>
              </w:rPr>
              <w:t>rozszerzony</w:t>
            </w:r>
          </w:p>
        </w:tc>
      </w:tr>
      <w:tr w:rsidR="00AB2807" w:rsidRPr="002647E4" w:rsidTr="00486E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2647E4" w:rsidRDefault="003B529D" w:rsidP="00701B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Przyroda</w:t>
            </w:r>
          </w:p>
          <w:p w:rsidR="00B51DE5" w:rsidRPr="002647E4" w:rsidRDefault="00B51DE5" w:rsidP="00701B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D" w:rsidRPr="003B529D" w:rsidRDefault="003B529D" w:rsidP="003B529D">
            <w:pPr>
              <w:pStyle w:val="Normalny1"/>
              <w:rPr>
                <w:rFonts w:asciiTheme="minorHAnsi" w:hAnsiTheme="minorHAnsi" w:cstheme="minorHAnsi"/>
                <w:color w:val="auto"/>
              </w:rPr>
            </w:pPr>
            <w:r w:rsidRPr="003B529D">
              <w:rPr>
                <w:rFonts w:asciiTheme="minorHAnsi" w:hAnsiTheme="minorHAnsi" w:cstheme="minorHAnsi"/>
                <w:color w:val="auto"/>
              </w:rPr>
              <w:t>Podręcznik Przyroda dla liceum ogólnokształcącego i technikum</w:t>
            </w:r>
            <w:r w:rsidR="00380357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B51DE5" w:rsidRPr="002647E4" w:rsidRDefault="00B51DE5" w:rsidP="00380357">
            <w:pPr>
              <w:pStyle w:val="Normalny1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9" w:type="dxa"/>
          </w:tcPr>
          <w:p w:rsidR="00380357" w:rsidRDefault="003B529D" w:rsidP="00701BA4">
            <w:pPr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 xml:space="preserve">M. Galikowski, </w:t>
            </w:r>
          </w:p>
          <w:p w:rsidR="00380357" w:rsidRDefault="003B529D" w:rsidP="00701BA4">
            <w:pPr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 xml:space="preserve">A. Mrzigod, </w:t>
            </w:r>
          </w:p>
          <w:p w:rsidR="00380357" w:rsidRDefault="003B529D" w:rsidP="00701BA4">
            <w:pPr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>J. Mrzigod,</w:t>
            </w:r>
          </w:p>
          <w:p w:rsidR="00B51DE5" w:rsidRPr="002647E4" w:rsidRDefault="003B529D" w:rsidP="00701BA4">
            <w:pPr>
              <w:rPr>
                <w:rFonts w:cstheme="minorHAnsi"/>
                <w:sz w:val="24"/>
                <w:szCs w:val="24"/>
              </w:rPr>
            </w:pPr>
            <w:r w:rsidRPr="003B529D">
              <w:rPr>
                <w:rFonts w:cstheme="minorHAnsi"/>
                <w:sz w:val="24"/>
                <w:szCs w:val="24"/>
              </w:rPr>
              <w:t xml:space="preserve"> M. Więckowski</w:t>
            </w:r>
          </w:p>
        </w:tc>
        <w:tc>
          <w:tcPr>
            <w:tcW w:w="1653" w:type="dxa"/>
          </w:tcPr>
          <w:p w:rsidR="00B51DE5" w:rsidRPr="002647E4" w:rsidRDefault="00380357" w:rsidP="00701BA4">
            <w:pPr>
              <w:rPr>
                <w:rFonts w:cstheme="minorHAnsi"/>
                <w:sz w:val="24"/>
                <w:szCs w:val="24"/>
              </w:rPr>
            </w:pPr>
            <w:r w:rsidRPr="0038035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81" w:type="dxa"/>
          </w:tcPr>
          <w:p w:rsidR="00B51DE5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  <w:r w:rsidRPr="00F26ED6">
              <w:rPr>
                <w:rFonts w:cstheme="minorHAnsi"/>
                <w:sz w:val="24"/>
                <w:szCs w:val="24"/>
              </w:rPr>
              <w:t>658/1/e/2013</w:t>
            </w:r>
          </w:p>
        </w:tc>
        <w:tc>
          <w:tcPr>
            <w:tcW w:w="1671" w:type="dxa"/>
          </w:tcPr>
          <w:p w:rsidR="00B51DE5" w:rsidRPr="002647E4" w:rsidRDefault="00380357" w:rsidP="00701BA4">
            <w:pPr>
              <w:rPr>
                <w:rFonts w:cstheme="minorHAnsi"/>
                <w:sz w:val="24"/>
                <w:szCs w:val="24"/>
              </w:rPr>
            </w:pPr>
            <w:r w:rsidRPr="00380357">
              <w:rPr>
                <w:rFonts w:cstheme="minorHAnsi"/>
                <w:sz w:val="24"/>
                <w:szCs w:val="24"/>
              </w:rPr>
              <w:t>podstawowy</w:t>
            </w:r>
          </w:p>
        </w:tc>
      </w:tr>
      <w:tr w:rsidR="00AB2807" w:rsidRPr="002647E4" w:rsidTr="00486E25">
        <w:tc>
          <w:tcPr>
            <w:tcW w:w="1989" w:type="dxa"/>
          </w:tcPr>
          <w:p w:rsidR="00B51DE5" w:rsidRPr="002647E4" w:rsidRDefault="00B51DE5" w:rsidP="00701BA4">
            <w:pPr>
              <w:rPr>
                <w:rFonts w:cstheme="minorHAnsi"/>
                <w:b/>
                <w:sz w:val="24"/>
                <w:szCs w:val="24"/>
              </w:rPr>
            </w:pPr>
            <w:r w:rsidRPr="002647E4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676" w:type="dxa"/>
          </w:tcPr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 xml:space="preserve">Świadek Chrystusa w </w:t>
            </w:r>
            <w:r w:rsidR="00F54122" w:rsidRPr="002647E4">
              <w:rPr>
                <w:rFonts w:cstheme="minorHAnsi"/>
                <w:sz w:val="24"/>
                <w:szCs w:val="24"/>
              </w:rPr>
              <w:t>Kościele.</w:t>
            </w:r>
          </w:p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9" w:type="dxa"/>
          </w:tcPr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Ks. Stanisław Łabendowicz</w:t>
            </w:r>
          </w:p>
        </w:tc>
        <w:tc>
          <w:tcPr>
            <w:tcW w:w="1653" w:type="dxa"/>
          </w:tcPr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Wydawnictwo diecezjalne w Sandomierzu</w:t>
            </w:r>
          </w:p>
        </w:tc>
        <w:tc>
          <w:tcPr>
            <w:tcW w:w="1981" w:type="dxa"/>
          </w:tcPr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AZ-41-01/10-RA-7/13</w:t>
            </w:r>
          </w:p>
        </w:tc>
        <w:tc>
          <w:tcPr>
            <w:tcW w:w="1671" w:type="dxa"/>
          </w:tcPr>
          <w:p w:rsidR="00B51DE5" w:rsidRPr="002647E4" w:rsidRDefault="00B51DE5" w:rsidP="00701BA4">
            <w:pPr>
              <w:rPr>
                <w:rFonts w:cstheme="minorHAnsi"/>
                <w:sz w:val="24"/>
                <w:szCs w:val="24"/>
              </w:rPr>
            </w:pPr>
            <w:r w:rsidRPr="002647E4">
              <w:rPr>
                <w:rFonts w:cstheme="minorHAnsi"/>
                <w:sz w:val="24"/>
                <w:szCs w:val="24"/>
              </w:rPr>
              <w:t>podstawowy</w:t>
            </w:r>
          </w:p>
        </w:tc>
      </w:tr>
      <w:tr w:rsidR="00380357" w:rsidRPr="002647E4" w:rsidTr="00486E25">
        <w:tc>
          <w:tcPr>
            <w:tcW w:w="1989" w:type="dxa"/>
          </w:tcPr>
          <w:p w:rsidR="00380357" w:rsidRPr="002647E4" w:rsidRDefault="00380357" w:rsidP="00701BA4">
            <w:pPr>
              <w:rPr>
                <w:rFonts w:cstheme="minorHAnsi"/>
                <w:b/>
                <w:sz w:val="24"/>
                <w:szCs w:val="24"/>
              </w:rPr>
            </w:pPr>
            <w:r w:rsidRPr="00380357">
              <w:rPr>
                <w:rFonts w:cstheme="minorHAnsi"/>
                <w:b/>
                <w:sz w:val="24"/>
                <w:szCs w:val="24"/>
              </w:rPr>
              <w:t>Edukacja wojskowa</w:t>
            </w:r>
          </w:p>
        </w:tc>
        <w:tc>
          <w:tcPr>
            <w:tcW w:w="3676" w:type="dxa"/>
          </w:tcPr>
          <w:p w:rsidR="00380357" w:rsidRPr="002647E4" w:rsidRDefault="00380357" w:rsidP="0076794B">
            <w:pPr>
              <w:rPr>
                <w:rFonts w:cstheme="minorHAnsi"/>
                <w:sz w:val="24"/>
                <w:szCs w:val="24"/>
              </w:rPr>
            </w:pPr>
            <w:r w:rsidRPr="00380357">
              <w:rPr>
                <w:rFonts w:cstheme="minorHAnsi"/>
                <w:sz w:val="24"/>
                <w:szCs w:val="24"/>
              </w:rPr>
              <w:t>Vademecum Strzelca</w:t>
            </w:r>
            <w:r w:rsidR="007679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380357" w:rsidRPr="002647E4" w:rsidRDefault="0076794B" w:rsidP="00701BA4">
            <w:pPr>
              <w:rPr>
                <w:rFonts w:cstheme="minorHAnsi"/>
                <w:sz w:val="24"/>
                <w:szCs w:val="24"/>
              </w:rPr>
            </w:pPr>
            <w:r w:rsidRPr="0076794B">
              <w:rPr>
                <w:rFonts w:cstheme="minorHAnsi"/>
                <w:sz w:val="24"/>
                <w:szCs w:val="24"/>
              </w:rPr>
              <w:t>podręcznik szkoleniowy członków związków strzeleckich, organizacji pro obronnych i klas mundurowych</w:t>
            </w:r>
          </w:p>
        </w:tc>
        <w:tc>
          <w:tcPr>
            <w:tcW w:w="1653" w:type="dxa"/>
          </w:tcPr>
          <w:p w:rsidR="00380357" w:rsidRPr="002647E4" w:rsidRDefault="00380357" w:rsidP="00701BA4">
            <w:pPr>
              <w:rPr>
                <w:rFonts w:cstheme="minorHAnsi"/>
                <w:sz w:val="24"/>
                <w:szCs w:val="24"/>
              </w:rPr>
            </w:pPr>
            <w:r w:rsidRPr="00380357">
              <w:rPr>
                <w:rFonts w:cstheme="minorHAnsi"/>
                <w:sz w:val="24"/>
                <w:szCs w:val="24"/>
              </w:rPr>
              <w:t>MON – 2016r.</w:t>
            </w:r>
          </w:p>
        </w:tc>
        <w:tc>
          <w:tcPr>
            <w:tcW w:w="1981" w:type="dxa"/>
          </w:tcPr>
          <w:p w:rsidR="00380357" w:rsidRPr="002647E4" w:rsidRDefault="00F26ED6" w:rsidP="00701B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80357" w:rsidRPr="002647E4" w:rsidRDefault="00380357" w:rsidP="00701BA4">
            <w:pPr>
              <w:rPr>
                <w:rFonts w:cstheme="minorHAnsi"/>
                <w:sz w:val="24"/>
                <w:szCs w:val="24"/>
              </w:rPr>
            </w:pPr>
            <w:r w:rsidRPr="00380357">
              <w:rPr>
                <w:rFonts w:cstheme="minorHAnsi"/>
                <w:sz w:val="24"/>
                <w:szCs w:val="24"/>
              </w:rPr>
              <w:t>podstawowy</w:t>
            </w:r>
          </w:p>
        </w:tc>
      </w:tr>
    </w:tbl>
    <w:p w:rsidR="009D7CB8" w:rsidRPr="002647E4" w:rsidRDefault="009D7CB8">
      <w:pPr>
        <w:rPr>
          <w:rFonts w:cstheme="minorHAnsi"/>
          <w:sz w:val="24"/>
          <w:szCs w:val="24"/>
        </w:rPr>
      </w:pPr>
    </w:p>
    <w:sectPr w:rsidR="009D7CB8" w:rsidRPr="002647E4" w:rsidSect="0085242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5"/>
    <w:rsid w:val="00026D56"/>
    <w:rsid w:val="000743CD"/>
    <w:rsid w:val="000C7703"/>
    <w:rsid w:val="000D13E0"/>
    <w:rsid w:val="00165070"/>
    <w:rsid w:val="00177173"/>
    <w:rsid w:val="001A182F"/>
    <w:rsid w:val="001B1B2A"/>
    <w:rsid w:val="00234E98"/>
    <w:rsid w:val="00250594"/>
    <w:rsid w:val="002647E4"/>
    <w:rsid w:val="002A5E8C"/>
    <w:rsid w:val="002E4214"/>
    <w:rsid w:val="0037310A"/>
    <w:rsid w:val="00376411"/>
    <w:rsid w:val="00380357"/>
    <w:rsid w:val="003B529D"/>
    <w:rsid w:val="00432140"/>
    <w:rsid w:val="00486E25"/>
    <w:rsid w:val="0050416C"/>
    <w:rsid w:val="005128FB"/>
    <w:rsid w:val="00525A96"/>
    <w:rsid w:val="0056656C"/>
    <w:rsid w:val="00575746"/>
    <w:rsid w:val="005A5AB0"/>
    <w:rsid w:val="005B2432"/>
    <w:rsid w:val="005C7472"/>
    <w:rsid w:val="005D4CAF"/>
    <w:rsid w:val="00661921"/>
    <w:rsid w:val="006E705D"/>
    <w:rsid w:val="00701BA4"/>
    <w:rsid w:val="00744154"/>
    <w:rsid w:val="0076794B"/>
    <w:rsid w:val="00767A7F"/>
    <w:rsid w:val="00777D41"/>
    <w:rsid w:val="008315A7"/>
    <w:rsid w:val="00831947"/>
    <w:rsid w:val="008332A8"/>
    <w:rsid w:val="0085242D"/>
    <w:rsid w:val="00902263"/>
    <w:rsid w:val="00971130"/>
    <w:rsid w:val="009B29EB"/>
    <w:rsid w:val="009D7CB8"/>
    <w:rsid w:val="00A61652"/>
    <w:rsid w:val="00AB2807"/>
    <w:rsid w:val="00B1213A"/>
    <w:rsid w:val="00B21211"/>
    <w:rsid w:val="00B51DE5"/>
    <w:rsid w:val="00B655A8"/>
    <w:rsid w:val="00B66F85"/>
    <w:rsid w:val="00B90499"/>
    <w:rsid w:val="00BA31CA"/>
    <w:rsid w:val="00BB1A93"/>
    <w:rsid w:val="00BE2102"/>
    <w:rsid w:val="00BF11BA"/>
    <w:rsid w:val="00CC3D49"/>
    <w:rsid w:val="00CE2072"/>
    <w:rsid w:val="00D34C01"/>
    <w:rsid w:val="00D45A4C"/>
    <w:rsid w:val="00D64477"/>
    <w:rsid w:val="00DC7369"/>
    <w:rsid w:val="00DD128F"/>
    <w:rsid w:val="00E72FE8"/>
    <w:rsid w:val="00EB0956"/>
    <w:rsid w:val="00F26ED6"/>
    <w:rsid w:val="00F4478F"/>
    <w:rsid w:val="00F4482E"/>
    <w:rsid w:val="00F47777"/>
    <w:rsid w:val="00F54122"/>
    <w:rsid w:val="00F60690"/>
    <w:rsid w:val="00F6682F"/>
    <w:rsid w:val="00F67290"/>
    <w:rsid w:val="00FA4C03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24E2"/>
  <w15:chartTrackingRefBased/>
  <w15:docId w15:val="{BF5A2EA2-4A79-4945-B72F-0ED017B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31947"/>
    <w:rPr>
      <w:color w:val="000080"/>
      <w:u w:val="single"/>
    </w:rPr>
  </w:style>
  <w:style w:type="paragraph" w:customStyle="1" w:styleId="Normalny1">
    <w:name w:val="Normalny1"/>
    <w:rsid w:val="00EB0956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2019-06-12T08:02:00Z</cp:lastPrinted>
  <dcterms:created xsi:type="dcterms:W3CDTF">2020-07-13T18:14:00Z</dcterms:created>
  <dcterms:modified xsi:type="dcterms:W3CDTF">2020-07-13T20:06:00Z</dcterms:modified>
</cp:coreProperties>
</file>